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FF55" w14:textId="77777777" w:rsidR="00C861FB" w:rsidRDefault="00C861FB" w:rsidP="00170CA6">
      <w:pPr>
        <w:rPr>
          <w:rFonts w:ascii="Arial" w:hAnsi="Arial" w:cs="Arial"/>
          <w:b/>
          <w:sz w:val="20"/>
          <w:szCs w:val="20"/>
        </w:rPr>
      </w:pPr>
    </w:p>
    <w:p w14:paraId="52B13B24" w14:textId="77777777" w:rsidR="00CF64D9" w:rsidRPr="00C861FB" w:rsidRDefault="00CF64D9" w:rsidP="00982C88">
      <w:pPr>
        <w:jc w:val="center"/>
        <w:rPr>
          <w:rFonts w:ascii="Arial" w:hAnsi="Arial" w:cs="Arial"/>
          <w:b/>
          <w:sz w:val="24"/>
          <w:szCs w:val="24"/>
        </w:rPr>
      </w:pPr>
      <w:r w:rsidRPr="00C861FB">
        <w:rPr>
          <w:rFonts w:ascii="Arial" w:hAnsi="Arial" w:cs="Arial"/>
          <w:b/>
          <w:sz w:val="24"/>
          <w:szCs w:val="24"/>
        </w:rPr>
        <w:t>Správa o dodávke tepla spoločnosťou Rimavská energetická, s.r.o., Hnúšťa</w:t>
      </w:r>
    </w:p>
    <w:p w14:paraId="7436B70E" w14:textId="77777777" w:rsidR="00C861FB" w:rsidRDefault="00C861FB" w:rsidP="00556C3D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72199243" w14:textId="5E1087D4" w:rsidR="0009306C" w:rsidRDefault="00556C3D" w:rsidP="0009306C">
      <w:pPr>
        <w:pStyle w:val="Spiatonadresanaoblk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Naša spoločnosť Rimavská energetická s.r.o., Hnúšťa </w:t>
      </w:r>
      <w:r w:rsidR="0009306C">
        <w:rPr>
          <w:rFonts w:ascii="Arial" w:hAnsi="Arial" w:cs="Arial"/>
        </w:rPr>
        <w:t>pre rok 202</w:t>
      </w:r>
      <w:r w:rsidR="004E6615">
        <w:rPr>
          <w:rFonts w:ascii="Arial" w:hAnsi="Arial" w:cs="Arial"/>
        </w:rPr>
        <w:t>2</w:t>
      </w:r>
      <w:r w:rsidR="0009306C">
        <w:rPr>
          <w:rFonts w:ascii="Arial" w:hAnsi="Arial" w:cs="Arial"/>
        </w:rPr>
        <w:t xml:space="preserve"> predkladala nový návrh ceny tepla, cena tepla </w:t>
      </w:r>
      <w:r w:rsidR="003243BB">
        <w:rPr>
          <w:rFonts w:ascii="Arial" w:hAnsi="Arial" w:cs="Arial"/>
        </w:rPr>
        <w:t>bola Úradom pre sieťové odvetvia schválená</w:t>
      </w:r>
      <w:r w:rsidR="0009306C">
        <w:rPr>
          <w:rFonts w:ascii="Arial" w:hAnsi="Arial" w:cs="Arial"/>
        </w:rPr>
        <w:t xml:space="preserve"> vo výške:</w:t>
      </w:r>
    </w:p>
    <w:p w14:paraId="5A0D100C" w14:textId="77777777" w:rsidR="0009306C" w:rsidRDefault="0009306C" w:rsidP="0009306C">
      <w:pPr>
        <w:pStyle w:val="Spiatonadresanaoblke"/>
        <w:jc w:val="both"/>
        <w:rPr>
          <w:rFonts w:ascii="Arial" w:hAnsi="Arial" w:cs="Arial"/>
        </w:rPr>
      </w:pPr>
    </w:p>
    <w:p w14:paraId="422D7201" w14:textId="02ECB59C" w:rsidR="006704E6" w:rsidRDefault="00556C3D" w:rsidP="006704E6">
      <w:pPr>
        <w:tabs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variabilná zložka </w:t>
      </w:r>
      <w:r w:rsidRPr="00556C3D">
        <w:rPr>
          <w:rFonts w:ascii="Arial" w:hAnsi="Arial" w:cs="Arial"/>
          <w:b/>
          <w:sz w:val="20"/>
          <w:szCs w:val="20"/>
        </w:rPr>
        <w:t>0,0402 EUR/kWh</w:t>
      </w:r>
      <w:r>
        <w:rPr>
          <w:rFonts w:ascii="Arial" w:hAnsi="Arial" w:cs="Arial"/>
          <w:sz w:val="20"/>
          <w:szCs w:val="20"/>
        </w:rPr>
        <w:t xml:space="preserve">, fixná zložka </w:t>
      </w:r>
      <w:r w:rsidR="00615BFB" w:rsidRPr="00615BFB">
        <w:rPr>
          <w:rFonts w:ascii="Arial" w:hAnsi="Arial" w:cs="Arial"/>
          <w:b/>
          <w:bCs/>
          <w:sz w:val="20"/>
          <w:szCs w:val="20"/>
        </w:rPr>
        <w:t>2</w:t>
      </w:r>
      <w:r w:rsidR="004E6615">
        <w:rPr>
          <w:rFonts w:ascii="Arial" w:hAnsi="Arial" w:cs="Arial"/>
          <w:b/>
          <w:bCs/>
          <w:sz w:val="20"/>
          <w:szCs w:val="20"/>
        </w:rPr>
        <w:t>71</w:t>
      </w:r>
      <w:r w:rsidR="003243BB">
        <w:rPr>
          <w:rFonts w:ascii="Arial" w:hAnsi="Arial" w:cs="Arial"/>
          <w:b/>
          <w:bCs/>
          <w:sz w:val="20"/>
          <w:szCs w:val="20"/>
        </w:rPr>
        <w:t>,</w:t>
      </w:r>
      <w:r w:rsidR="004E6615">
        <w:rPr>
          <w:rFonts w:ascii="Arial" w:hAnsi="Arial" w:cs="Arial"/>
          <w:b/>
          <w:bCs/>
          <w:sz w:val="20"/>
          <w:szCs w:val="20"/>
        </w:rPr>
        <w:t>6647</w:t>
      </w:r>
      <w:r w:rsidRPr="00556C3D">
        <w:rPr>
          <w:rFonts w:ascii="Arial" w:hAnsi="Arial" w:cs="Arial"/>
          <w:b/>
          <w:sz w:val="20"/>
          <w:szCs w:val="20"/>
        </w:rPr>
        <w:t xml:space="preserve"> EUR/kW</w:t>
      </w:r>
      <w:r w:rsidR="006704E6">
        <w:rPr>
          <w:rFonts w:ascii="Arial" w:hAnsi="Arial" w:cs="Arial"/>
          <w:b/>
          <w:sz w:val="20"/>
          <w:szCs w:val="20"/>
        </w:rPr>
        <w:t>.</w:t>
      </w:r>
    </w:p>
    <w:p w14:paraId="647B5B71" w14:textId="417B31C6" w:rsidR="00556C3D" w:rsidRDefault="006704E6" w:rsidP="006704E6">
      <w:pPr>
        <w:tabs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Výška regulačného príkonu 2</w:t>
      </w:r>
      <w:r w:rsidR="004E6615">
        <w:rPr>
          <w:rFonts w:ascii="Arial" w:hAnsi="Arial" w:cs="Arial"/>
          <w:b/>
          <w:sz w:val="20"/>
          <w:szCs w:val="20"/>
        </w:rPr>
        <w:t>108,37</w:t>
      </w:r>
      <w:r>
        <w:rPr>
          <w:rFonts w:ascii="Arial" w:hAnsi="Arial" w:cs="Arial"/>
          <w:b/>
          <w:sz w:val="20"/>
          <w:szCs w:val="20"/>
        </w:rPr>
        <w:t xml:space="preserve"> kW.</w:t>
      </w:r>
    </w:p>
    <w:p w14:paraId="778B3375" w14:textId="5E692B84" w:rsidR="006704E6" w:rsidRDefault="008D54F7" w:rsidP="008D54F7">
      <w:pPr>
        <w:tabs>
          <w:tab w:val="left" w:pos="1134"/>
        </w:tabs>
        <w:jc w:val="both"/>
        <w:rPr>
          <w:rFonts w:ascii="Arial" w:hAnsi="Arial" w:cs="Arial"/>
          <w:bCs/>
          <w:sz w:val="20"/>
          <w:szCs w:val="20"/>
        </w:rPr>
      </w:pPr>
      <w:r w:rsidRPr="008D54F7">
        <w:rPr>
          <w:rFonts w:ascii="Arial" w:hAnsi="Arial" w:cs="Arial"/>
          <w:bCs/>
          <w:sz w:val="20"/>
          <w:szCs w:val="20"/>
        </w:rPr>
        <w:t xml:space="preserve">Od 1.3.2022 máme novú variabilnú zložku ceny </w:t>
      </w:r>
      <w:r w:rsidRPr="008D54F7">
        <w:rPr>
          <w:rFonts w:ascii="Arial" w:hAnsi="Arial" w:cs="Arial"/>
          <w:b/>
          <w:sz w:val="20"/>
          <w:szCs w:val="20"/>
        </w:rPr>
        <w:t>0,0435 EUR/kWh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nakoľko nám do ceny vstupuje </w:t>
      </w:r>
      <w:r w:rsidR="005F7067">
        <w:rPr>
          <w:rFonts w:ascii="Arial" w:hAnsi="Arial" w:cs="Arial"/>
          <w:bCs/>
          <w:sz w:val="20"/>
          <w:szCs w:val="20"/>
        </w:rPr>
        <w:t xml:space="preserve">nárast ceny </w:t>
      </w:r>
      <w:r>
        <w:rPr>
          <w:rFonts w:ascii="Arial" w:hAnsi="Arial" w:cs="Arial"/>
          <w:bCs/>
          <w:sz w:val="20"/>
          <w:szCs w:val="20"/>
        </w:rPr>
        <w:t>elektrick</w:t>
      </w:r>
      <w:r w:rsidR="005F7067">
        <w:rPr>
          <w:rFonts w:ascii="Arial" w:hAnsi="Arial" w:cs="Arial"/>
          <w:bCs/>
          <w:sz w:val="20"/>
          <w:szCs w:val="20"/>
        </w:rPr>
        <w:t>ej</w:t>
      </w:r>
      <w:r>
        <w:rPr>
          <w:rFonts w:ascii="Arial" w:hAnsi="Arial" w:cs="Arial"/>
          <w:bCs/>
          <w:sz w:val="20"/>
          <w:szCs w:val="20"/>
        </w:rPr>
        <w:t xml:space="preserve"> energi</w:t>
      </w:r>
      <w:r w:rsidR="005F7067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od 1.1.2022</w:t>
      </w:r>
      <w:r w:rsidR="005F7067">
        <w:rPr>
          <w:rFonts w:ascii="Arial" w:hAnsi="Arial" w:cs="Arial"/>
          <w:bCs/>
          <w:sz w:val="20"/>
          <w:szCs w:val="20"/>
        </w:rPr>
        <w:t>.</w:t>
      </w:r>
    </w:p>
    <w:p w14:paraId="03B746F1" w14:textId="70782491" w:rsidR="004F4633" w:rsidRDefault="004F4633" w:rsidP="008D54F7">
      <w:pPr>
        <w:tabs>
          <w:tab w:val="left" w:pos="113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 prepočte na jeden vykurovaný byt bude cena za dodané teplo priemerne o 25,00 eur vyššia ako v minulom roku, pokiaľ nedôjde k zásadným zmenám v cenách vstupov do výroby tepla do konca tohto roku, pri predpokladanej rovnakej spotrebe tepla na vykurovanie a teplú úžitkovú vodu.</w:t>
      </w:r>
    </w:p>
    <w:p w14:paraId="4C1FBE81" w14:textId="77777777" w:rsidR="00DB0E76" w:rsidRPr="008D54F7" w:rsidRDefault="00DB0E76" w:rsidP="008D54F7">
      <w:pPr>
        <w:tabs>
          <w:tab w:val="left" w:pos="1134"/>
        </w:tabs>
        <w:jc w:val="both"/>
        <w:rPr>
          <w:rFonts w:ascii="Arial" w:hAnsi="Arial" w:cs="Arial"/>
          <w:bCs/>
          <w:sz w:val="20"/>
          <w:szCs w:val="20"/>
        </w:rPr>
      </w:pPr>
    </w:p>
    <w:p w14:paraId="2836C8F9" w14:textId="77777777" w:rsidR="005F7801" w:rsidRDefault="005F7801" w:rsidP="004A5736">
      <w:pPr>
        <w:pStyle w:val="Spiatonadresanaoblke"/>
        <w:rPr>
          <w:rFonts w:ascii="Arial" w:hAnsi="Arial" w:cs="Arial"/>
          <w:b/>
        </w:rPr>
      </w:pPr>
    </w:p>
    <w:p w14:paraId="58C8BDB1" w14:textId="77777777" w:rsidR="004A5736" w:rsidRDefault="004A5736" w:rsidP="00170CA6">
      <w:pPr>
        <w:rPr>
          <w:rFonts w:ascii="Arial" w:hAnsi="Arial" w:cs="Arial"/>
          <w:b/>
          <w:sz w:val="20"/>
          <w:szCs w:val="20"/>
        </w:rPr>
      </w:pPr>
    </w:p>
    <w:p w14:paraId="282202D9" w14:textId="77777777" w:rsidR="004A5736" w:rsidRPr="00170CA6" w:rsidRDefault="004A5736" w:rsidP="00170CA6">
      <w:pPr>
        <w:rPr>
          <w:rFonts w:ascii="Arial" w:hAnsi="Arial" w:cs="Arial"/>
          <w:b/>
          <w:sz w:val="20"/>
          <w:szCs w:val="20"/>
        </w:rPr>
      </w:pPr>
    </w:p>
    <w:sectPr w:rsidR="004A5736" w:rsidRPr="00170CA6" w:rsidSect="00FD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E4DAF"/>
    <w:multiLevelType w:val="hybridMultilevel"/>
    <w:tmpl w:val="03067A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65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D3"/>
    <w:rsid w:val="000010D1"/>
    <w:rsid w:val="000047B8"/>
    <w:rsid w:val="00010C5F"/>
    <w:rsid w:val="00032545"/>
    <w:rsid w:val="0009306C"/>
    <w:rsid w:val="001431E6"/>
    <w:rsid w:val="00170CA6"/>
    <w:rsid w:val="001A7088"/>
    <w:rsid w:val="002D62E5"/>
    <w:rsid w:val="003066F9"/>
    <w:rsid w:val="003243BB"/>
    <w:rsid w:val="00384BC4"/>
    <w:rsid w:val="003E3037"/>
    <w:rsid w:val="00414EAD"/>
    <w:rsid w:val="004314D6"/>
    <w:rsid w:val="0047671C"/>
    <w:rsid w:val="004A5736"/>
    <w:rsid w:val="004E6615"/>
    <w:rsid w:val="004F4633"/>
    <w:rsid w:val="005027CC"/>
    <w:rsid w:val="005432B0"/>
    <w:rsid w:val="00556C3D"/>
    <w:rsid w:val="005613C7"/>
    <w:rsid w:val="00587208"/>
    <w:rsid w:val="005F7067"/>
    <w:rsid w:val="005F7801"/>
    <w:rsid w:val="00610686"/>
    <w:rsid w:val="00615BFB"/>
    <w:rsid w:val="00651242"/>
    <w:rsid w:val="006704E6"/>
    <w:rsid w:val="00755066"/>
    <w:rsid w:val="008D54F7"/>
    <w:rsid w:val="00982C88"/>
    <w:rsid w:val="009A7D39"/>
    <w:rsid w:val="00A106D3"/>
    <w:rsid w:val="00B3446C"/>
    <w:rsid w:val="00B43DCE"/>
    <w:rsid w:val="00BD6E24"/>
    <w:rsid w:val="00C5523D"/>
    <w:rsid w:val="00C861FB"/>
    <w:rsid w:val="00C8678F"/>
    <w:rsid w:val="00C94A5F"/>
    <w:rsid w:val="00CB6B24"/>
    <w:rsid w:val="00CF64D9"/>
    <w:rsid w:val="00DB0E76"/>
    <w:rsid w:val="00DD123E"/>
    <w:rsid w:val="00EB26A1"/>
    <w:rsid w:val="00EF47EA"/>
    <w:rsid w:val="00F35616"/>
    <w:rsid w:val="00FD6A6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8F53"/>
  <w15:docId w15:val="{158D552D-3B47-44A3-9EC6-1FAE72C7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06D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semiHidden/>
    <w:rsid w:val="004A5736"/>
    <w:pPr>
      <w:spacing w:after="0" w:line="240" w:lineRule="auto"/>
    </w:pPr>
    <w:rPr>
      <w:rFonts w:ascii="Switzerland" w:eastAsia="Times New Roman" w:hAnsi="Switzerland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Pacesova</dc:creator>
  <cp:lastModifiedBy>Miroslava Pacesova</cp:lastModifiedBy>
  <cp:revision>8</cp:revision>
  <cp:lastPrinted>2017-03-20T11:21:00Z</cp:lastPrinted>
  <dcterms:created xsi:type="dcterms:W3CDTF">2022-06-17T12:29:00Z</dcterms:created>
  <dcterms:modified xsi:type="dcterms:W3CDTF">2022-06-23T08:53:00Z</dcterms:modified>
</cp:coreProperties>
</file>