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E2" w:rsidRPr="00362D54" w:rsidRDefault="00C770E2" w:rsidP="00C770E2">
      <w:pPr>
        <w:pStyle w:val="Bezriadkovania"/>
        <w:rPr>
          <w:rFonts w:cs="Arial"/>
          <w:color w:val="000000"/>
          <w:sz w:val="32"/>
          <w:szCs w:val="32"/>
        </w:rPr>
      </w:pPr>
      <w:r w:rsidRPr="00362D54">
        <w:rPr>
          <w:rStyle w:val="Vrazn"/>
          <w:rFonts w:cs="Arial"/>
          <w:color w:val="000000"/>
          <w:sz w:val="32"/>
          <w:szCs w:val="32"/>
        </w:rPr>
        <w:t>Návrh na udelenie ocenenia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Druh ocenenia:</w:t>
      </w:r>
      <w:r w:rsidRPr="00AD5EEB">
        <w:rPr>
          <w:rFonts w:cs="Arial"/>
          <w:color w:val="000000"/>
          <w:sz w:val="24"/>
          <w:szCs w:val="24"/>
        </w:rPr>
        <w:t> </w:t>
      </w:r>
      <w:r w:rsidRPr="00362D54">
        <w:rPr>
          <w:rFonts w:cs="Arial"/>
          <w:caps/>
          <w:color w:val="000000"/>
          <w:sz w:val="24"/>
          <w:szCs w:val="24"/>
        </w:rPr>
        <w:t>Cena mesta Hnúšťa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  </w:t>
      </w:r>
    </w:p>
    <w:p w:rsidR="00C770E2" w:rsidRPr="00AD5EEB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 xml:space="preserve">Možno udeliť: </w:t>
      </w:r>
    </w:p>
    <w:p w:rsidR="00C770E2" w:rsidRPr="00AD5EEB" w:rsidRDefault="00C770E2" w:rsidP="00C770E2">
      <w:pPr>
        <w:pStyle w:val="Bezriadkovania"/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jednotlivcom, kolektívu, skupine osôb, inštitúciám a právnickým osobám s trvalým pobytom, resp. pôsobením spravidla na území Hnúšte za: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>vynikajúce tvorivé výkony, ktoré obohacujú ľudské poznanie, alebo ktoré významným spôsobom prispeli k rozvoju mesta,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významné výsledky vedeckej, technickej, umeleckej, publicistickej a verejno-prospešnej činnosti,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činnosť osôb, ktoré sa významným spôsobom pričinili o hospodársky, kultúrny a športový rozvoj mesta, jeho propagáciu v zahraničí,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>činnosť osôb pri záchrane ľudských životov a majetku mesta a jeho občanov.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  <w:u w:val="single"/>
        </w:rPr>
      </w:pPr>
      <w:r>
        <w:rPr>
          <w:rStyle w:val="Vrazn"/>
          <w:rFonts w:cs="Arial"/>
          <w:color w:val="000000"/>
          <w:sz w:val="24"/>
          <w:szCs w:val="24"/>
          <w:u w:val="single"/>
        </w:rPr>
        <w:t>Ú</w:t>
      </w:r>
      <w:r w:rsidRPr="00AD5EEB">
        <w:rPr>
          <w:rStyle w:val="Vrazn"/>
          <w:rFonts w:cs="Arial"/>
          <w:color w:val="000000"/>
          <w:sz w:val="24"/>
          <w:szCs w:val="24"/>
          <w:u w:val="single"/>
        </w:rPr>
        <w:t>daje navrhovaného: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Titul, meno, priezvisko</w:t>
      </w:r>
      <w:r>
        <w:rPr>
          <w:rStyle w:val="Vrazn"/>
          <w:rFonts w:cs="Arial"/>
          <w:color w:val="000000"/>
          <w:sz w:val="24"/>
          <w:szCs w:val="24"/>
        </w:rPr>
        <w:t>/Názov</w:t>
      </w:r>
      <w:r w:rsidRPr="00AD5EEB">
        <w:rPr>
          <w:rStyle w:val="Vrazn"/>
          <w:rFonts w:cs="Arial"/>
          <w:color w:val="000000"/>
          <w:sz w:val="24"/>
          <w:szCs w:val="24"/>
        </w:rPr>
        <w:t>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Povolanie</w:t>
      </w:r>
      <w:r>
        <w:rPr>
          <w:rStyle w:val="Vrazn"/>
          <w:rFonts w:cs="Arial"/>
          <w:color w:val="000000"/>
          <w:sz w:val="24"/>
          <w:szCs w:val="24"/>
        </w:rPr>
        <w:t xml:space="preserve">/iné pôsobenie: 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Kontaktná adresa</w:t>
      </w:r>
      <w:r>
        <w:rPr>
          <w:rStyle w:val="Vrazn"/>
          <w:rFonts w:cs="Arial"/>
          <w:color w:val="000000"/>
          <w:sz w:val="24"/>
          <w:szCs w:val="24"/>
        </w:rPr>
        <w:t xml:space="preserve">, </w:t>
      </w:r>
      <w:r w:rsidRPr="00AD5EEB">
        <w:rPr>
          <w:rStyle w:val="Vrazn"/>
          <w:rFonts w:cs="Arial"/>
          <w:color w:val="000000"/>
          <w:sz w:val="24"/>
          <w:szCs w:val="24"/>
        </w:rPr>
        <w:t>telefón</w:t>
      </w:r>
      <w:r>
        <w:rPr>
          <w:rStyle w:val="Vrazn"/>
          <w:rFonts w:cs="Arial"/>
          <w:color w:val="000000"/>
          <w:sz w:val="24"/>
          <w:szCs w:val="24"/>
        </w:rPr>
        <w:t>, e-mail</w:t>
      </w: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Zdôvodnenie odporúčania: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(</w:t>
      </w:r>
      <w:r w:rsidRPr="00362D54">
        <w:rPr>
          <w:rFonts w:cs="Arial"/>
          <w:i/>
          <w:color w:val="000000"/>
          <w:sz w:val="24"/>
          <w:szCs w:val="24"/>
        </w:rPr>
        <w:t>Podrobne zdôvodniť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 xml:space="preserve">Navrhovateľ:  </w:t>
      </w:r>
      <w:r w:rsidRPr="00AD5EEB">
        <w:rPr>
          <w:rFonts w:cs="Arial"/>
          <w:color w:val="000000"/>
          <w:sz w:val="24"/>
          <w:szCs w:val="24"/>
        </w:rPr>
        <w:t>(Meno, priezvisko, adresa, telefón</w:t>
      </w:r>
      <w:r>
        <w:rPr>
          <w:rFonts w:cs="Arial"/>
          <w:color w:val="000000"/>
          <w:sz w:val="24"/>
          <w:szCs w:val="24"/>
        </w:rPr>
        <w:t>, e-mail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C770E2" w:rsidRPr="00AD5EEB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Dátum:</w:t>
      </w: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Podpis:</w:t>
      </w: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Návrhy prosíme zasielať s označením </w:t>
      </w:r>
      <w:r w:rsidRPr="00AD5EEB">
        <w:rPr>
          <w:rStyle w:val="Zvraznenie"/>
          <w:rFonts w:cs="Arial"/>
          <w:color w:val="000000"/>
          <w:sz w:val="24"/>
          <w:szCs w:val="24"/>
        </w:rPr>
        <w:t>Návrh na ocenenie mesta Hnúšťa</w:t>
      </w:r>
      <w:r w:rsidRPr="00AD5EEB">
        <w:rPr>
          <w:rFonts w:cs="Arial"/>
          <w:color w:val="000000"/>
          <w:sz w:val="24"/>
          <w:szCs w:val="24"/>
        </w:rPr>
        <w:t> na jednu z uvedených možností: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1. na e-mailovú adresu: </w:t>
      </w:r>
      <w:hyperlink r:id="rId5" w:history="1">
        <w:r w:rsidR="00D93F49" w:rsidRPr="00112189">
          <w:rPr>
            <w:rStyle w:val="Hypertextovprepojenie"/>
            <w:rFonts w:cs="Arial"/>
            <w:sz w:val="24"/>
            <w:szCs w:val="24"/>
          </w:rPr>
          <w:t>michaela.hroncova@hnusta.sk</w:t>
        </w:r>
      </w:hyperlink>
      <w:r w:rsidRPr="00AD5EEB">
        <w:rPr>
          <w:rFonts w:cs="Arial"/>
          <w:color w:val="000000"/>
          <w:sz w:val="24"/>
          <w:szCs w:val="24"/>
        </w:rPr>
        <w:t>, alebo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2. poštou na adresu: Mestský úrad Hnúšťa, Francisciho 74, 981 01 Hnúšťa, alebo</w:t>
      </w:r>
    </w:p>
    <w:p w:rsidR="00495DD4" w:rsidRDefault="00C770E2" w:rsidP="00C770E2">
      <w:pPr>
        <w:pStyle w:val="Bezriadkovania"/>
      </w:pPr>
      <w:r w:rsidRPr="00AD5EEB">
        <w:rPr>
          <w:rFonts w:cs="Arial"/>
          <w:color w:val="000000"/>
          <w:sz w:val="24"/>
          <w:szCs w:val="24"/>
        </w:rPr>
        <w:t>3. osobne do podateľne mestského úradu.</w:t>
      </w:r>
      <w:bookmarkStart w:id="0" w:name="_GoBack"/>
      <w:bookmarkEnd w:id="0"/>
    </w:p>
    <w:sectPr w:rsidR="00495DD4" w:rsidSect="00362D5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51EC"/>
    <w:multiLevelType w:val="hybridMultilevel"/>
    <w:tmpl w:val="36C804A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2"/>
    <w:rsid w:val="00495DD4"/>
    <w:rsid w:val="00C770E2"/>
    <w:rsid w:val="00D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212E"/>
  <w15:chartTrackingRefBased/>
  <w15:docId w15:val="{0B7AC412-B8F1-4809-B6C5-64B35C30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770E2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C770E2"/>
    <w:rPr>
      <w:b/>
      <w:bCs/>
    </w:rPr>
  </w:style>
  <w:style w:type="character" w:styleId="Zvraznenie">
    <w:name w:val="Emphasis"/>
    <w:basedOn w:val="Predvolenpsmoodseku"/>
    <w:uiPriority w:val="20"/>
    <w:qFormat/>
    <w:rsid w:val="00C770E2"/>
    <w:rPr>
      <w:i/>
      <w:iCs/>
    </w:rPr>
  </w:style>
  <w:style w:type="paragraph" w:styleId="Bezriadkovania">
    <w:name w:val="No Spacing"/>
    <w:uiPriority w:val="1"/>
    <w:qFormat/>
    <w:rsid w:val="00C770E2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D9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a.hroncova@hnus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MsU Hnusta</cp:lastModifiedBy>
  <cp:revision>2</cp:revision>
  <dcterms:created xsi:type="dcterms:W3CDTF">2022-04-11T13:57:00Z</dcterms:created>
  <dcterms:modified xsi:type="dcterms:W3CDTF">2022-04-11T13:57:00Z</dcterms:modified>
</cp:coreProperties>
</file>