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204" w:rsidRPr="00A64535" w:rsidRDefault="00650204" w:rsidP="00650204">
      <w:pPr>
        <w:pStyle w:val="Normlnywebov"/>
        <w:spacing w:before="0" w:beforeAutospacing="0" w:after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64535">
        <w:rPr>
          <w:rFonts w:asciiTheme="minorHAnsi" w:hAnsiTheme="minorHAnsi" w:cstheme="minorHAnsi"/>
          <w:b/>
          <w:bCs/>
          <w:i/>
          <w:iCs/>
          <w:sz w:val="22"/>
          <w:szCs w:val="22"/>
        </w:rPr>
        <w:t>Z Á P I S N I C A</w:t>
      </w:r>
    </w:p>
    <w:p w:rsidR="00650204" w:rsidRPr="00A64535" w:rsidRDefault="00650204" w:rsidP="00650204">
      <w:pPr>
        <w:pStyle w:val="Normlnywebov"/>
        <w:spacing w:before="0" w:beforeAutospacing="0" w:after="0"/>
        <w:jc w:val="center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A64535">
        <w:rPr>
          <w:rFonts w:asciiTheme="minorHAnsi" w:hAnsiTheme="minorHAnsi" w:cstheme="minorHAnsi"/>
          <w:sz w:val="22"/>
          <w:szCs w:val="22"/>
        </w:rPr>
        <w:t xml:space="preserve">zo zasadnutia komisie pre sociálne veci, zdravotníctvo a nájomné bývanie, ktoré sa 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konalo dňa </w:t>
      </w:r>
      <w:r w:rsidR="001D32D6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09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0</w:t>
      </w:r>
      <w:r w:rsidR="001D32D6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9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.202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5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 na Mestskom úrade v Hnúšti.</w:t>
      </w:r>
    </w:p>
    <w:p w:rsidR="00650204" w:rsidRPr="00A64535" w:rsidRDefault="00650204" w:rsidP="0065020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650204" w:rsidRPr="00A64535" w:rsidRDefault="00650204" w:rsidP="00650204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Prítomní:</w:t>
      </w:r>
      <w:r w:rsidRPr="00A64535">
        <w:rPr>
          <w:rFonts w:eastAsia="SimSun" w:cstheme="minorHAnsi"/>
          <w:kern w:val="3"/>
          <w:lang w:eastAsia="zh-CN" w:bidi="hi-IN"/>
        </w:rPr>
        <w:t xml:space="preserve"> podľa priloženej prezenčnej listiny</w:t>
      </w:r>
    </w:p>
    <w:p w:rsidR="00650204" w:rsidRPr="00A64535" w:rsidRDefault="00650204" w:rsidP="00650204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Program:</w:t>
      </w:r>
    </w:p>
    <w:p w:rsidR="00650204" w:rsidRDefault="00650204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A64535">
        <w:rPr>
          <w:rFonts w:eastAsia="Times New Roman" w:cstheme="minorHAnsi"/>
          <w:lang w:eastAsia="sk-SK"/>
        </w:rPr>
        <w:t>1. Kontrola plnenia uznesení</w:t>
      </w:r>
      <w:r>
        <w:rPr>
          <w:rFonts w:eastAsia="Times New Roman" w:cstheme="minorHAnsi"/>
          <w:lang w:eastAsia="sk-SK"/>
        </w:rPr>
        <w:t xml:space="preserve">  z predchádzajúceho zasadnutia</w:t>
      </w:r>
      <w:r w:rsidR="001D32D6">
        <w:rPr>
          <w:rFonts w:eastAsia="Times New Roman" w:cstheme="minorHAnsi"/>
          <w:lang w:eastAsia="sk-SK"/>
        </w:rPr>
        <w:t>.</w:t>
      </w:r>
    </w:p>
    <w:p w:rsidR="001D32D6" w:rsidRPr="00A64535" w:rsidRDefault="001D32D6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2. Plán práce na II. Polrok 2025</w:t>
      </w:r>
    </w:p>
    <w:p w:rsidR="00650204" w:rsidRPr="00A64535" w:rsidRDefault="001D32D6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3</w:t>
      </w:r>
      <w:r w:rsidR="00650204">
        <w:rPr>
          <w:rFonts w:eastAsia="Times New Roman" w:cstheme="minorHAnsi"/>
          <w:lang w:eastAsia="sk-SK"/>
        </w:rPr>
        <w:t xml:space="preserve">. </w:t>
      </w:r>
      <w:r w:rsidR="00650204" w:rsidRPr="00A64535">
        <w:rPr>
          <w:rFonts w:eastAsia="Times New Roman" w:cstheme="minorHAnsi"/>
          <w:lang w:eastAsia="sk-SK"/>
        </w:rPr>
        <w:t xml:space="preserve">Prerokovanie podaných žiadostí </w:t>
      </w:r>
      <w:r w:rsidR="00650204">
        <w:rPr>
          <w:rFonts w:eastAsia="Times New Roman" w:cstheme="minorHAnsi"/>
          <w:lang w:eastAsia="sk-SK"/>
        </w:rPr>
        <w:t>na</w:t>
      </w:r>
      <w:r w:rsidR="00650204" w:rsidRPr="00A64535">
        <w:rPr>
          <w:rFonts w:eastAsia="Times New Roman" w:cstheme="minorHAnsi"/>
          <w:lang w:eastAsia="sk-SK"/>
        </w:rPr>
        <w:t> pridelenie nájomného bytu.</w:t>
      </w:r>
    </w:p>
    <w:p w:rsidR="00650204" w:rsidRPr="00A64535" w:rsidRDefault="001D32D6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50204" w:rsidRPr="00A64535">
        <w:rPr>
          <w:rFonts w:asciiTheme="minorHAnsi" w:hAnsiTheme="minorHAnsi" w:cstheme="minorHAnsi"/>
          <w:sz w:val="22"/>
          <w:szCs w:val="22"/>
        </w:rPr>
        <w:t>. Návrhy na  zaradenie do zoznamu žiadateľov/na schválenie pridelenia bytu.</w:t>
      </w:r>
    </w:p>
    <w:p w:rsidR="001D32D6" w:rsidRDefault="00650204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0" w:name="_Hlk179879367"/>
      <w:bookmarkStart w:id="1" w:name="_Hlk164868536"/>
      <w:r>
        <w:rPr>
          <w:rFonts w:eastAsia="Times New Roman" w:cstheme="minorHAnsi"/>
          <w:lang w:eastAsia="sk-SK"/>
        </w:rPr>
        <w:t>5. Správa o</w:t>
      </w:r>
      <w:r w:rsidR="001D32D6">
        <w:rPr>
          <w:rFonts w:eastAsia="Times New Roman" w:cstheme="minorHAnsi"/>
          <w:lang w:eastAsia="sk-SK"/>
        </w:rPr>
        <w:t xml:space="preserve"> stave obyvateľov v hmotnej núdzi a nezamestnanosti v meste Hnúšťa za rok 2024 </w:t>
      </w:r>
    </w:p>
    <w:p w:rsidR="00650204" w:rsidRDefault="001D32D6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  </w:t>
      </w:r>
      <w:r w:rsidR="00650204">
        <w:rPr>
          <w:rFonts w:eastAsia="Times New Roman" w:cstheme="minorHAnsi"/>
          <w:lang w:eastAsia="sk-SK"/>
        </w:rPr>
        <w:t>– predkladá</w:t>
      </w:r>
      <w:r>
        <w:rPr>
          <w:rFonts w:eastAsia="Times New Roman" w:cstheme="minorHAnsi"/>
          <w:lang w:eastAsia="sk-SK"/>
        </w:rPr>
        <w:t xml:space="preserve"> PhDr. Kováčová – vedúca ÚPSVaR v Hnúšti</w:t>
      </w:r>
      <w:r w:rsidR="00650204">
        <w:rPr>
          <w:rFonts w:eastAsia="Times New Roman" w:cstheme="minorHAnsi"/>
          <w:lang w:eastAsia="sk-SK"/>
        </w:rPr>
        <w:t xml:space="preserve"> </w:t>
      </w:r>
    </w:p>
    <w:bookmarkEnd w:id="0"/>
    <w:p w:rsidR="00650204" w:rsidRDefault="00650204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6.</w:t>
      </w:r>
      <w:r w:rsidR="001D32D6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Rôzne</w:t>
      </w:r>
      <w:r w:rsidR="001D32D6">
        <w:rPr>
          <w:rFonts w:eastAsia="Times New Roman" w:cstheme="minorHAnsi"/>
          <w:lang w:eastAsia="sk-SK"/>
        </w:rPr>
        <w:t>, diskusia</w:t>
      </w:r>
    </w:p>
    <w:bookmarkEnd w:id="1"/>
    <w:p w:rsidR="00650204" w:rsidRPr="00A64535" w:rsidRDefault="00650204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650204" w:rsidRPr="00A64535" w:rsidRDefault="00650204" w:rsidP="0065020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Prítomných privítala a zasadnutie komisie otvoril</w:t>
      </w:r>
      <w:r w:rsidR="001D32D6">
        <w:rPr>
          <w:rFonts w:eastAsia="SimSun" w:cstheme="minorHAnsi"/>
          <w:kern w:val="3"/>
          <w:lang w:eastAsia="zh-CN" w:bidi="hi-IN"/>
        </w:rPr>
        <w:t xml:space="preserve">a Mgr. Katarína </w:t>
      </w:r>
      <w:proofErr w:type="spellStart"/>
      <w:r w:rsidR="001D32D6">
        <w:rPr>
          <w:rFonts w:eastAsia="SimSun" w:cstheme="minorHAnsi"/>
          <w:kern w:val="3"/>
          <w:lang w:eastAsia="zh-CN" w:bidi="hi-IN"/>
        </w:rPr>
        <w:t>Moncoľová</w:t>
      </w:r>
      <w:proofErr w:type="spellEnd"/>
      <w:r w:rsidR="001D32D6">
        <w:rPr>
          <w:rFonts w:eastAsia="SimSun" w:cstheme="minorHAnsi"/>
          <w:kern w:val="3"/>
          <w:lang w:eastAsia="zh-CN" w:bidi="hi-IN"/>
        </w:rPr>
        <w:t xml:space="preserve"> </w:t>
      </w:r>
      <w:r w:rsidRPr="00A64535">
        <w:rPr>
          <w:rFonts w:eastAsia="SimSun" w:cstheme="minorHAnsi"/>
          <w:kern w:val="3"/>
          <w:lang w:eastAsia="zh-CN" w:bidi="hi-IN"/>
        </w:rPr>
        <w:t xml:space="preserve">– </w:t>
      </w:r>
      <w:r>
        <w:rPr>
          <w:rFonts w:eastAsia="SimSun" w:cstheme="minorHAnsi"/>
          <w:kern w:val="3"/>
          <w:lang w:eastAsia="zh-CN" w:bidi="hi-IN"/>
        </w:rPr>
        <w:t>predsed</w:t>
      </w:r>
      <w:r w:rsidR="001D32D6">
        <w:rPr>
          <w:rFonts w:eastAsia="SimSun" w:cstheme="minorHAnsi"/>
          <w:kern w:val="3"/>
          <w:lang w:eastAsia="zh-CN" w:bidi="hi-IN"/>
        </w:rPr>
        <w:t xml:space="preserve">níčka </w:t>
      </w:r>
      <w:r w:rsidRPr="00A64535">
        <w:rPr>
          <w:rFonts w:eastAsia="SimSun" w:cstheme="minorHAnsi"/>
          <w:kern w:val="3"/>
          <w:lang w:eastAsia="zh-CN" w:bidi="hi-IN"/>
        </w:rPr>
        <w:t xml:space="preserve">komisie. </w:t>
      </w:r>
    </w:p>
    <w:p w:rsidR="00650204" w:rsidRDefault="00650204" w:rsidP="0065020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>
        <w:rPr>
          <w:rFonts w:eastAsia="SimSun" w:cstheme="minorHAnsi"/>
          <w:kern w:val="3"/>
          <w:lang w:eastAsia="zh-CN" w:bidi="hi-IN"/>
        </w:rPr>
        <w:t xml:space="preserve">Ospravedlnení: Mgr. </w:t>
      </w:r>
      <w:r w:rsidR="001D32D6">
        <w:rPr>
          <w:rFonts w:eastAsia="SimSun" w:cstheme="minorHAnsi"/>
          <w:kern w:val="3"/>
          <w:lang w:eastAsia="zh-CN" w:bidi="hi-IN"/>
        </w:rPr>
        <w:t xml:space="preserve">Filip </w:t>
      </w:r>
      <w:proofErr w:type="spellStart"/>
      <w:r w:rsidR="001D32D6">
        <w:rPr>
          <w:rFonts w:eastAsia="SimSun" w:cstheme="minorHAnsi"/>
          <w:kern w:val="3"/>
          <w:lang w:eastAsia="zh-CN" w:bidi="hi-IN"/>
        </w:rPr>
        <w:t>Rohárik</w:t>
      </w:r>
      <w:proofErr w:type="spellEnd"/>
      <w:r w:rsidR="001D32D6">
        <w:rPr>
          <w:rFonts w:eastAsia="SimSun" w:cstheme="minorHAnsi"/>
          <w:kern w:val="3"/>
          <w:lang w:eastAsia="zh-CN" w:bidi="hi-IN"/>
        </w:rPr>
        <w:t xml:space="preserve">, Mgr. Martina </w:t>
      </w:r>
      <w:proofErr w:type="spellStart"/>
      <w:r w:rsidR="001D32D6">
        <w:rPr>
          <w:rFonts w:eastAsia="SimSun" w:cstheme="minorHAnsi"/>
          <w:kern w:val="3"/>
          <w:lang w:eastAsia="zh-CN" w:bidi="hi-IN"/>
        </w:rPr>
        <w:t>Danielisová</w:t>
      </w:r>
      <w:proofErr w:type="spellEnd"/>
      <w:r w:rsidR="001D32D6">
        <w:rPr>
          <w:rFonts w:eastAsia="SimSun" w:cstheme="minorHAnsi"/>
          <w:kern w:val="3"/>
          <w:lang w:eastAsia="zh-CN" w:bidi="hi-IN"/>
        </w:rPr>
        <w:t>, Ing. Marián Michalík</w:t>
      </w:r>
    </w:p>
    <w:p w:rsidR="00650204" w:rsidRPr="00A64535" w:rsidRDefault="00650204" w:rsidP="0065020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Konštatoval</w:t>
      </w:r>
      <w:r w:rsidR="001D32D6">
        <w:rPr>
          <w:rFonts w:eastAsia="SimSun" w:cstheme="minorHAnsi"/>
          <w:kern w:val="3"/>
          <w:lang w:eastAsia="zh-CN" w:bidi="hi-IN"/>
        </w:rPr>
        <w:t>a</w:t>
      </w:r>
      <w:r w:rsidRPr="00A64535">
        <w:rPr>
          <w:rFonts w:eastAsia="SimSun" w:cstheme="minorHAnsi"/>
          <w:kern w:val="3"/>
          <w:lang w:eastAsia="zh-CN" w:bidi="hi-IN"/>
        </w:rPr>
        <w:t xml:space="preserve">, že komisia je uznášania schopná. </w:t>
      </w:r>
    </w:p>
    <w:p w:rsidR="00650204" w:rsidRPr="00A64535" w:rsidRDefault="00650204" w:rsidP="0065020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Komisia začala svoje rokovanie o 15.30 hod.</w:t>
      </w:r>
    </w:p>
    <w:p w:rsidR="00650204" w:rsidRDefault="00650204" w:rsidP="0065020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650204" w:rsidRDefault="00650204" w:rsidP="0065020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650204" w:rsidRPr="00A64535" w:rsidRDefault="00650204" w:rsidP="00650204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283DB2">
        <w:rPr>
          <w:rFonts w:eastAsia="Times New Roman" w:cstheme="minorHAnsi"/>
          <w:b/>
          <w:lang w:eastAsia="sk-SK"/>
        </w:rPr>
        <w:t xml:space="preserve">1. </w:t>
      </w:r>
      <w:r>
        <w:rPr>
          <w:rFonts w:eastAsia="SimSun" w:cstheme="minorHAnsi"/>
          <w:b/>
          <w:bCs/>
          <w:kern w:val="3"/>
          <w:lang w:eastAsia="zh-CN" w:bidi="hi-IN"/>
        </w:rPr>
        <w:t>K</w:t>
      </w:r>
      <w:r w:rsidRPr="00A64535">
        <w:rPr>
          <w:rFonts w:eastAsia="SimSun" w:cstheme="minorHAnsi"/>
          <w:b/>
          <w:bCs/>
          <w:kern w:val="3"/>
          <w:lang w:eastAsia="zh-CN" w:bidi="hi-IN"/>
        </w:rPr>
        <w:t>ontrola plnenia uznesení</w:t>
      </w:r>
    </w:p>
    <w:p w:rsidR="00F557A4" w:rsidRDefault="00650204" w:rsidP="00650204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>Uznesenie č.</w:t>
      </w:r>
      <w:r>
        <w:rPr>
          <w:rFonts w:cstheme="minorHAnsi"/>
        </w:rPr>
        <w:t xml:space="preserve"> 3</w:t>
      </w:r>
      <w:r w:rsidR="00F557A4">
        <w:rPr>
          <w:rFonts w:cstheme="minorHAnsi"/>
        </w:rPr>
        <w:t>6</w:t>
      </w:r>
      <w:r>
        <w:rPr>
          <w:rFonts w:cstheme="minorHAnsi"/>
        </w:rPr>
        <w:t>/5</w:t>
      </w:r>
      <w:r w:rsidR="00F557A4">
        <w:rPr>
          <w:rFonts w:cstheme="minorHAnsi"/>
        </w:rPr>
        <w:t>45</w:t>
      </w:r>
      <w:r>
        <w:rPr>
          <w:rFonts w:cstheme="minorHAnsi"/>
        </w:rPr>
        <w:t>/2025 z</w:t>
      </w:r>
      <w:r w:rsidRPr="00A64535">
        <w:rPr>
          <w:rFonts w:cstheme="minorHAnsi"/>
        </w:rPr>
        <w:t xml:space="preserve">o dňa </w:t>
      </w:r>
      <w:r>
        <w:rPr>
          <w:rFonts w:cstheme="minorHAnsi"/>
        </w:rPr>
        <w:t>2</w:t>
      </w:r>
      <w:r w:rsidR="00F557A4">
        <w:rPr>
          <w:rFonts w:cstheme="minorHAnsi"/>
        </w:rPr>
        <w:t>4</w:t>
      </w:r>
      <w:r w:rsidRPr="00A64535">
        <w:rPr>
          <w:rFonts w:cstheme="minorHAnsi"/>
        </w:rPr>
        <w:t>.0</w:t>
      </w:r>
      <w:r w:rsidR="00F557A4">
        <w:rPr>
          <w:rFonts w:cstheme="minorHAnsi"/>
        </w:rPr>
        <w:t>6</w:t>
      </w:r>
      <w:r w:rsidRPr="00A64535">
        <w:rPr>
          <w:rFonts w:cstheme="minorHAnsi"/>
        </w:rPr>
        <w:t>.202</w:t>
      </w:r>
      <w:r>
        <w:rPr>
          <w:rFonts w:cstheme="minorHAnsi"/>
        </w:rPr>
        <w:t xml:space="preserve">5 </w:t>
      </w:r>
      <w:r w:rsidRPr="00A64535">
        <w:rPr>
          <w:rFonts w:cstheme="minorHAnsi"/>
        </w:rPr>
        <w:t xml:space="preserve">splnené </w:t>
      </w:r>
      <w:r w:rsidR="00F557A4">
        <w:rPr>
          <w:rFonts w:cstheme="minorHAnsi"/>
        </w:rPr>
        <w:t xml:space="preserve"> - vzaté na vedomie informatívna správa o sociálnej pomoci a sociálnej starostlivosti</w:t>
      </w:r>
    </w:p>
    <w:p w:rsidR="00650204" w:rsidRDefault="00F557A4" w:rsidP="0065020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Uznesenie  č. 36/560/2025 zo dňa 24.06.2025 splnené </w:t>
      </w:r>
      <w:r w:rsidR="007D341B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7D341B">
        <w:rPr>
          <w:rFonts w:cstheme="minorHAnsi"/>
        </w:rPr>
        <w:t xml:space="preserve">žiadosti zapísané do zoznamu žiadateľov </w:t>
      </w:r>
    </w:p>
    <w:p w:rsidR="007D341B" w:rsidRDefault="007D341B" w:rsidP="0065020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Uznesenie č. 36/561/2025 zo dňa 24.06.2025 splnené – jednorazový príspevok na uľahčenie osamostatnenia sa mladého dospelého pre </w:t>
      </w:r>
      <w:proofErr w:type="spellStart"/>
      <w:r>
        <w:rPr>
          <w:rFonts w:cstheme="minorHAnsi"/>
        </w:rPr>
        <w:t>Scarlet</w:t>
      </w:r>
      <w:proofErr w:type="spellEnd"/>
      <w:r>
        <w:rPr>
          <w:rFonts w:cstheme="minorHAnsi"/>
        </w:rPr>
        <w:t xml:space="preserve"> Radičovú v sume 375,30</w:t>
      </w:r>
      <w:r w:rsidR="00BF3B2E">
        <w:rPr>
          <w:rFonts w:cstheme="minorHAnsi"/>
        </w:rPr>
        <w:t xml:space="preserve">€ </w:t>
      </w:r>
      <w:r>
        <w:rPr>
          <w:rFonts w:cstheme="minorHAnsi"/>
        </w:rPr>
        <w:t>vyplatený dňa 30.06.2025</w:t>
      </w:r>
    </w:p>
    <w:p w:rsidR="00BF3B2E" w:rsidRDefault="007D341B" w:rsidP="0065020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Bez uznesenia boli vyplatené ďalšie dva príspevky </w:t>
      </w:r>
      <w:r w:rsidR="00BF3B2E">
        <w:rPr>
          <w:rFonts w:cstheme="minorHAnsi"/>
        </w:rPr>
        <w:t xml:space="preserve">– Marcel </w:t>
      </w:r>
      <w:proofErr w:type="spellStart"/>
      <w:r w:rsidR="00BF3B2E">
        <w:rPr>
          <w:rFonts w:cstheme="minorHAnsi"/>
        </w:rPr>
        <w:t>Mács</w:t>
      </w:r>
      <w:proofErr w:type="spellEnd"/>
      <w:r w:rsidR="00BF3B2E">
        <w:rPr>
          <w:rFonts w:cstheme="minorHAnsi"/>
        </w:rPr>
        <w:t xml:space="preserve"> v sume 375,30 € dňa 30.06.2025 </w:t>
      </w:r>
      <w:r>
        <w:rPr>
          <w:rFonts w:cstheme="minorHAnsi"/>
        </w:rPr>
        <w:t>a</w:t>
      </w:r>
    </w:p>
    <w:p w:rsidR="00BF3B2E" w:rsidRDefault="00BF3B2E" w:rsidP="0065020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Igor </w:t>
      </w:r>
      <w:proofErr w:type="spellStart"/>
      <w:r>
        <w:rPr>
          <w:rFonts w:cstheme="minorHAnsi"/>
        </w:rPr>
        <w:t>Páleš</w:t>
      </w:r>
      <w:proofErr w:type="spellEnd"/>
      <w:r>
        <w:rPr>
          <w:rFonts w:cstheme="minorHAnsi"/>
        </w:rPr>
        <w:t xml:space="preserve"> v sume 375,30 dňa 30.06.2025 – žiadatelia splnili podmienky</w:t>
      </w:r>
    </w:p>
    <w:p w:rsidR="00BF3B2E" w:rsidRDefault="00BF3B2E" w:rsidP="0065020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Dňa 30.06.2025 boli vyplatené aj pohrebné trovy pochovanie občana bez príbuzných Anna </w:t>
      </w:r>
      <w:proofErr w:type="spellStart"/>
      <w:r>
        <w:rPr>
          <w:rFonts w:cstheme="minorHAnsi"/>
        </w:rPr>
        <w:t>Švantnerová</w:t>
      </w:r>
      <w:proofErr w:type="spellEnd"/>
      <w:r>
        <w:rPr>
          <w:rFonts w:cstheme="minorHAnsi"/>
        </w:rPr>
        <w:t xml:space="preserve"> v sume 980 € , dňa 14.07.2025 nám bolo vyplatené pohrebné v sume 200 €.</w:t>
      </w:r>
    </w:p>
    <w:p w:rsidR="00650204" w:rsidRDefault="00650204" w:rsidP="0065020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A64944" w:rsidRDefault="00650204" w:rsidP="0065020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2</w:t>
      </w:r>
      <w:r w:rsidRPr="00646716">
        <w:rPr>
          <w:rFonts w:eastAsia="Times New Roman" w:cstheme="minorHAnsi"/>
          <w:b/>
          <w:lang w:eastAsia="sk-SK"/>
        </w:rPr>
        <w:t xml:space="preserve">. </w:t>
      </w:r>
      <w:r w:rsidR="00A64944">
        <w:rPr>
          <w:rFonts w:eastAsia="Times New Roman" w:cstheme="minorHAnsi"/>
          <w:b/>
          <w:lang w:eastAsia="sk-SK"/>
        </w:rPr>
        <w:t>Plán Práce na II. Polrok 2025</w:t>
      </w:r>
    </w:p>
    <w:p w:rsidR="00A64944" w:rsidRDefault="00A64944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Členovia komisie obdržali plán práce emailom.</w:t>
      </w:r>
    </w:p>
    <w:p w:rsidR="00A64944" w:rsidRDefault="00832F30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Mgr. </w:t>
      </w:r>
      <w:proofErr w:type="spellStart"/>
      <w:r>
        <w:rPr>
          <w:rFonts w:eastAsia="Times New Roman" w:cstheme="minorHAnsi"/>
          <w:lang w:eastAsia="sk-SK"/>
        </w:rPr>
        <w:t>Demeová</w:t>
      </w:r>
      <w:proofErr w:type="spellEnd"/>
      <w:r>
        <w:rPr>
          <w:rFonts w:eastAsia="Times New Roman" w:cstheme="minorHAnsi"/>
          <w:lang w:eastAsia="sk-SK"/>
        </w:rPr>
        <w:t xml:space="preserve"> – navrhujem do plánu práce zaradiť informáciu o plánovanej rekonštrukcie bytovky Vladimíra Clementisa 197</w:t>
      </w:r>
      <w:r w:rsidR="00FC17F9">
        <w:rPr>
          <w:rFonts w:eastAsia="Times New Roman" w:cstheme="minorHAnsi"/>
          <w:lang w:eastAsia="sk-SK"/>
        </w:rPr>
        <w:t>.</w:t>
      </w:r>
    </w:p>
    <w:p w:rsidR="00832F30" w:rsidRDefault="00832F30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p. Zán ja navrhujem zaradiť správu o stave zdravotníctva v našom meste</w:t>
      </w:r>
      <w:r w:rsidR="00FC17F9">
        <w:rPr>
          <w:rFonts w:eastAsia="Times New Roman" w:cstheme="minorHAnsi"/>
          <w:lang w:eastAsia="sk-SK"/>
        </w:rPr>
        <w:t>.</w:t>
      </w:r>
    </w:p>
    <w:p w:rsidR="00832F30" w:rsidRDefault="00832F30" w:rsidP="00832F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Hlasovanie: za: 5 proti: 0 zdržal sa: 0</w:t>
      </w:r>
    </w:p>
    <w:p w:rsidR="00832F30" w:rsidRDefault="00832F30" w:rsidP="00832F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Plán práce bol schválený s</w:t>
      </w:r>
      <w:r w:rsidR="00FC17F9">
        <w:rPr>
          <w:rFonts w:cstheme="minorHAnsi"/>
        </w:rPr>
        <w:t> </w:t>
      </w:r>
      <w:r>
        <w:rPr>
          <w:rFonts w:cstheme="minorHAnsi"/>
        </w:rPr>
        <w:t>pripomienkami</w:t>
      </w:r>
      <w:r w:rsidR="00FC17F9">
        <w:rPr>
          <w:rFonts w:cstheme="minorHAnsi"/>
        </w:rPr>
        <w:t>.</w:t>
      </w:r>
    </w:p>
    <w:p w:rsidR="00FC17F9" w:rsidRDefault="00FC17F9" w:rsidP="00FC17F9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Plán práce tvorí prílohu č. 1 zápisnice.</w:t>
      </w:r>
    </w:p>
    <w:p w:rsidR="00FC17F9" w:rsidRDefault="00FC17F9" w:rsidP="00FC17F9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650204" w:rsidRDefault="00FC17F9" w:rsidP="0065020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3. </w:t>
      </w:r>
      <w:r w:rsidR="00650204" w:rsidRPr="00646716">
        <w:rPr>
          <w:rFonts w:eastAsia="Times New Roman" w:cstheme="minorHAnsi"/>
          <w:b/>
          <w:lang w:eastAsia="sk-SK"/>
        </w:rPr>
        <w:t>Prerokovanie podaných žiadostí o pridelenie nájomného bytu.</w:t>
      </w:r>
    </w:p>
    <w:p w:rsidR="00B61111" w:rsidRDefault="007B17BC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Lucia </w:t>
      </w:r>
      <w:proofErr w:type="spellStart"/>
      <w:r>
        <w:rPr>
          <w:rFonts w:eastAsia="Times New Roman" w:cstheme="minorHAnsi"/>
          <w:b/>
          <w:lang w:eastAsia="sk-SK"/>
        </w:rPr>
        <w:t>Tudosoiu</w:t>
      </w:r>
      <w:proofErr w:type="spellEnd"/>
      <w:r>
        <w:rPr>
          <w:rFonts w:eastAsia="Times New Roman" w:cstheme="minorHAnsi"/>
          <w:b/>
          <w:lang w:eastAsia="sk-SK"/>
        </w:rPr>
        <w:t xml:space="preserve"> </w:t>
      </w:r>
      <w:bookmarkStart w:id="2" w:name="_Hlk208482294"/>
      <w:r w:rsidR="00650204">
        <w:rPr>
          <w:rFonts w:eastAsia="Times New Roman" w:cstheme="minorHAnsi"/>
          <w:lang w:eastAsia="sk-SK"/>
        </w:rPr>
        <w:t>osobne sa zúčastnila zasadnutia komisie</w:t>
      </w:r>
      <w:bookmarkEnd w:id="2"/>
      <w:r w:rsidR="00650204">
        <w:rPr>
          <w:rFonts w:eastAsia="Times New Roman" w:cstheme="minorHAnsi"/>
          <w:lang w:eastAsia="sk-SK"/>
        </w:rPr>
        <w:t xml:space="preserve">. Je </w:t>
      </w:r>
      <w:r>
        <w:rPr>
          <w:rFonts w:eastAsia="Times New Roman" w:cstheme="minorHAnsi"/>
          <w:lang w:eastAsia="sk-SK"/>
        </w:rPr>
        <w:t xml:space="preserve">vydatá, má tri deti ( 7,4 a 1 rok ). </w:t>
      </w:r>
      <w:r w:rsidR="00650204">
        <w:rPr>
          <w:rFonts w:eastAsia="Times New Roman" w:cstheme="minorHAnsi"/>
          <w:lang w:eastAsia="sk-SK"/>
        </w:rPr>
        <w:t>Žila s</w:t>
      </w:r>
      <w:r>
        <w:rPr>
          <w:rFonts w:eastAsia="Times New Roman" w:cstheme="minorHAnsi"/>
          <w:lang w:eastAsia="sk-SK"/>
        </w:rPr>
        <w:t xml:space="preserve"> manželom v Českej republike. Manžel pracuje ako </w:t>
      </w:r>
      <w:proofErr w:type="spellStart"/>
      <w:r>
        <w:rPr>
          <w:rFonts w:eastAsia="Times New Roman" w:cstheme="minorHAnsi"/>
          <w:lang w:eastAsia="sk-SK"/>
        </w:rPr>
        <w:t>kamionista</w:t>
      </w:r>
      <w:proofErr w:type="spellEnd"/>
      <w:r>
        <w:rPr>
          <w:rFonts w:eastAsia="Times New Roman" w:cstheme="minorHAnsi"/>
          <w:lang w:eastAsia="sk-SK"/>
        </w:rPr>
        <w:t xml:space="preserve">, ona poberá rodičovský príspevok z Nemecka kde predtým žila s prvým manželom a dvomi deťmi. </w:t>
      </w:r>
      <w:r w:rsidR="00B33F8F">
        <w:rPr>
          <w:rFonts w:eastAsia="Times New Roman" w:cstheme="minorHAnsi"/>
          <w:lang w:eastAsia="sk-SK"/>
        </w:rPr>
        <w:t>Pre zlú bytovú situáciu sa rozhodli vrátiť na Slovensko</w:t>
      </w:r>
      <w:r w:rsidR="00C8438F">
        <w:rPr>
          <w:rFonts w:eastAsia="Times New Roman" w:cstheme="minorHAnsi"/>
          <w:lang w:eastAsia="sk-SK"/>
        </w:rPr>
        <w:t xml:space="preserve">. V súčasnosti býva pri tete Lýdii </w:t>
      </w:r>
      <w:proofErr w:type="spellStart"/>
      <w:r w:rsidR="00C8438F">
        <w:rPr>
          <w:rFonts w:eastAsia="Times New Roman" w:cstheme="minorHAnsi"/>
          <w:lang w:eastAsia="sk-SK"/>
        </w:rPr>
        <w:t>Sendreiovej</w:t>
      </w:r>
      <w:proofErr w:type="spellEnd"/>
      <w:r w:rsidR="00C8438F">
        <w:rPr>
          <w:rFonts w:eastAsia="Times New Roman" w:cstheme="minorHAnsi"/>
          <w:lang w:eastAsia="sk-SK"/>
        </w:rPr>
        <w:t xml:space="preserve"> v rodinnom dome na ulici Jilemnického</w:t>
      </w:r>
      <w:r w:rsidR="00F933FE">
        <w:rPr>
          <w:rFonts w:eastAsia="Times New Roman" w:cstheme="minorHAnsi"/>
          <w:lang w:eastAsia="sk-SK"/>
        </w:rPr>
        <w:t>.</w:t>
      </w:r>
    </w:p>
    <w:p w:rsidR="00804D3D" w:rsidRDefault="00B61111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je už zapísaná do zoznamu</w:t>
      </w:r>
      <w:r w:rsidR="00DB0919">
        <w:rPr>
          <w:rFonts w:eastAsia="Times New Roman" w:cstheme="minorHAnsi"/>
          <w:lang w:eastAsia="sk-SK"/>
        </w:rPr>
        <w:t xml:space="preserve"> 3/2024</w:t>
      </w:r>
      <w:r>
        <w:rPr>
          <w:rFonts w:eastAsia="Times New Roman" w:cstheme="minorHAnsi"/>
          <w:lang w:eastAsia="sk-SK"/>
        </w:rPr>
        <w:t xml:space="preserve"> </w:t>
      </w:r>
      <w:r w:rsidR="00804D3D">
        <w:rPr>
          <w:rFonts w:eastAsia="Times New Roman" w:cstheme="minorHAnsi"/>
          <w:lang w:eastAsia="sk-SK"/>
        </w:rPr>
        <w:t>a aj aktualizovaná.</w:t>
      </w:r>
    </w:p>
    <w:p w:rsidR="00650204" w:rsidRPr="008B0421" w:rsidRDefault="00650204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650204" w:rsidRDefault="004B14AA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Marta </w:t>
      </w:r>
      <w:proofErr w:type="spellStart"/>
      <w:r>
        <w:rPr>
          <w:rFonts w:eastAsia="Times New Roman" w:cstheme="minorHAnsi"/>
          <w:b/>
          <w:lang w:eastAsia="sk-SK"/>
        </w:rPr>
        <w:t>Kecskésová</w:t>
      </w:r>
      <w:proofErr w:type="spellEnd"/>
      <w:r w:rsidRPr="004B14AA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osobne sa zúčastnila zasadnutia komisie. J</w:t>
      </w:r>
      <w:r w:rsidR="00650204">
        <w:rPr>
          <w:rFonts w:eastAsia="Times New Roman" w:cstheme="minorHAnsi"/>
          <w:lang w:eastAsia="sk-SK"/>
        </w:rPr>
        <w:t xml:space="preserve">e </w:t>
      </w:r>
      <w:r>
        <w:rPr>
          <w:rFonts w:eastAsia="Times New Roman" w:cstheme="minorHAnsi"/>
          <w:lang w:eastAsia="sk-SK"/>
        </w:rPr>
        <w:t>vdova. Má štyri deti. Býva v synovom rodinnom dome na Rovnom</w:t>
      </w:r>
      <w:r w:rsidR="00A9306D">
        <w:rPr>
          <w:rFonts w:eastAsia="Times New Roman" w:cstheme="minorHAnsi"/>
          <w:lang w:eastAsia="sk-SK"/>
        </w:rPr>
        <w:t xml:space="preserve">. Vzhľadom na vek a zdravotný stav už nedokáže samostatne zabezpečovať </w:t>
      </w:r>
      <w:r w:rsidR="00192C79">
        <w:rPr>
          <w:rFonts w:eastAsia="Times New Roman" w:cstheme="minorHAnsi"/>
          <w:lang w:eastAsia="sk-SK"/>
        </w:rPr>
        <w:lastRenderedPageBreak/>
        <w:t xml:space="preserve">práce okolo domu drevo, záhrada. Potrebuje aj častejšie navštevovať lekárov. </w:t>
      </w:r>
      <w:r w:rsidR="00650204">
        <w:rPr>
          <w:rFonts w:eastAsia="Times New Roman" w:cstheme="minorHAnsi"/>
          <w:lang w:eastAsia="sk-SK"/>
        </w:rPr>
        <w:t>Je poberateľ</w:t>
      </w:r>
      <w:r w:rsidR="00192C79">
        <w:rPr>
          <w:rFonts w:eastAsia="Times New Roman" w:cstheme="minorHAnsi"/>
          <w:lang w:eastAsia="sk-SK"/>
        </w:rPr>
        <w:t>ka</w:t>
      </w:r>
      <w:r w:rsidR="00650204">
        <w:rPr>
          <w:rFonts w:eastAsia="Times New Roman" w:cstheme="minorHAnsi"/>
          <w:lang w:eastAsia="sk-SK"/>
        </w:rPr>
        <w:t xml:space="preserve"> dôchodku v sume </w:t>
      </w:r>
      <w:r w:rsidR="00192C79">
        <w:rPr>
          <w:rFonts w:eastAsia="Times New Roman" w:cstheme="minorHAnsi"/>
          <w:lang w:eastAsia="sk-SK"/>
        </w:rPr>
        <w:t>609,70</w:t>
      </w:r>
      <w:r w:rsidR="00650204">
        <w:rPr>
          <w:rFonts w:eastAsia="Times New Roman" w:cstheme="minorHAnsi"/>
          <w:lang w:eastAsia="sk-SK"/>
        </w:rPr>
        <w:t xml:space="preserve"> €. Nie je vlastní</w:t>
      </w:r>
      <w:r w:rsidR="00192C79">
        <w:rPr>
          <w:rFonts w:eastAsia="Times New Roman" w:cstheme="minorHAnsi"/>
          <w:lang w:eastAsia="sk-SK"/>
        </w:rPr>
        <w:t>č</w:t>
      </w:r>
      <w:r w:rsidR="00650204">
        <w:rPr>
          <w:rFonts w:eastAsia="Times New Roman" w:cstheme="minorHAnsi"/>
          <w:lang w:eastAsia="sk-SK"/>
        </w:rPr>
        <w:t>k</w:t>
      </w:r>
      <w:r w:rsidR="00192C79">
        <w:rPr>
          <w:rFonts w:eastAsia="Times New Roman" w:cstheme="minorHAnsi"/>
          <w:lang w:eastAsia="sk-SK"/>
        </w:rPr>
        <w:t>a</w:t>
      </w:r>
      <w:r w:rsidR="00650204">
        <w:rPr>
          <w:rFonts w:eastAsia="Times New Roman" w:cstheme="minorHAnsi"/>
          <w:lang w:eastAsia="sk-SK"/>
        </w:rPr>
        <w:t xml:space="preserve"> nehnuteľnosti, nemá žiadne nedoplatky voči mestu Hnúšťa ani v mieste trvalého pobytu. Žiadosť spĺňa podmienky na zaradenie do zoznamu žiadateľov a podmienky na pridelenie bytu.</w:t>
      </w:r>
    </w:p>
    <w:p w:rsidR="00650204" w:rsidRDefault="00650204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3" w:name="_Hlk208489795"/>
      <w:r>
        <w:rPr>
          <w:rFonts w:eastAsia="Times New Roman" w:cstheme="minorHAnsi"/>
          <w:lang w:eastAsia="sk-SK"/>
        </w:rPr>
        <w:t xml:space="preserve">Komisia navrhuje zaradiť žiadosť do zoznamu žiadateľov </w:t>
      </w:r>
      <w:bookmarkEnd w:id="3"/>
      <w:r>
        <w:rPr>
          <w:rFonts w:eastAsia="Times New Roman" w:cstheme="minorHAnsi"/>
          <w:lang w:eastAsia="sk-SK"/>
        </w:rPr>
        <w:t xml:space="preserve">a prideliť byt č. </w:t>
      </w:r>
      <w:r w:rsidR="00192C79">
        <w:rPr>
          <w:rFonts w:eastAsia="Times New Roman" w:cstheme="minorHAnsi"/>
          <w:lang w:eastAsia="sk-SK"/>
        </w:rPr>
        <w:t>34</w:t>
      </w:r>
      <w:r>
        <w:rPr>
          <w:rFonts w:eastAsia="Times New Roman" w:cstheme="minorHAnsi"/>
          <w:lang w:eastAsia="sk-SK"/>
        </w:rPr>
        <w:t xml:space="preserve"> v bytovom dome Školská 225/2</w:t>
      </w:r>
      <w:r w:rsidR="00192C79">
        <w:rPr>
          <w:rFonts w:eastAsia="Times New Roman" w:cstheme="minorHAnsi"/>
          <w:lang w:eastAsia="sk-SK"/>
        </w:rPr>
        <w:t>6</w:t>
      </w:r>
      <w:r>
        <w:rPr>
          <w:rFonts w:eastAsia="Times New Roman" w:cstheme="minorHAnsi"/>
          <w:lang w:eastAsia="sk-SK"/>
        </w:rPr>
        <w:t>.</w:t>
      </w:r>
    </w:p>
    <w:p w:rsidR="00650204" w:rsidRDefault="00650204" w:rsidP="00650204">
      <w:pPr>
        <w:spacing w:after="0" w:line="240" w:lineRule="auto"/>
        <w:jc w:val="both"/>
        <w:rPr>
          <w:rFonts w:cstheme="minorHAnsi"/>
        </w:rPr>
      </w:pPr>
      <w:bookmarkStart w:id="4" w:name="_Hlk208402625"/>
      <w:r>
        <w:rPr>
          <w:rFonts w:cstheme="minorHAnsi"/>
        </w:rPr>
        <w:t xml:space="preserve">Hlasovanie: za: </w:t>
      </w:r>
      <w:r w:rsidR="00192C79">
        <w:rPr>
          <w:rFonts w:cstheme="minorHAnsi"/>
        </w:rPr>
        <w:t>5</w:t>
      </w:r>
      <w:r>
        <w:rPr>
          <w:rFonts w:cstheme="minorHAnsi"/>
        </w:rPr>
        <w:t xml:space="preserve"> proti: 0 zdržal sa: 0</w:t>
      </w:r>
    </w:p>
    <w:bookmarkEnd w:id="4"/>
    <w:p w:rsidR="00650204" w:rsidRDefault="00650204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D68DD" w:rsidRDefault="00650204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</w:t>
      </w:r>
      <w:r w:rsidR="000D1038">
        <w:rPr>
          <w:rFonts w:asciiTheme="minorHAnsi" w:hAnsiTheme="minorHAnsi" w:cstheme="minorHAnsi"/>
          <w:b/>
          <w:sz w:val="22"/>
          <w:szCs w:val="22"/>
        </w:rPr>
        <w:t xml:space="preserve">mila </w:t>
      </w:r>
      <w:proofErr w:type="spellStart"/>
      <w:r w:rsidR="000D1038">
        <w:rPr>
          <w:rFonts w:asciiTheme="minorHAnsi" w:hAnsiTheme="minorHAnsi" w:cstheme="minorHAnsi"/>
          <w:b/>
          <w:sz w:val="22"/>
          <w:szCs w:val="22"/>
        </w:rPr>
        <w:t>Kenická</w:t>
      </w:r>
      <w:proofErr w:type="spellEnd"/>
      <w:r w:rsidR="00E960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7301" w:rsidRPr="00777301">
        <w:rPr>
          <w:rFonts w:asciiTheme="minorHAnsi" w:hAnsiTheme="minorHAnsi" w:cstheme="minorHAnsi"/>
          <w:sz w:val="22"/>
          <w:szCs w:val="22"/>
        </w:rPr>
        <w:t>osobne sa zúčastnila zasadnutia komisie</w:t>
      </w:r>
      <w:r w:rsidR="00777301">
        <w:rPr>
          <w:rFonts w:asciiTheme="minorHAnsi" w:hAnsiTheme="minorHAnsi" w:cstheme="minorHAnsi"/>
          <w:sz w:val="22"/>
          <w:szCs w:val="22"/>
        </w:rPr>
        <w:t xml:space="preserve">. Je </w:t>
      </w:r>
      <w:r w:rsidR="00E960A5" w:rsidRPr="00777301">
        <w:rPr>
          <w:rFonts w:asciiTheme="minorHAnsi" w:hAnsiTheme="minorHAnsi" w:cstheme="minorHAnsi"/>
          <w:sz w:val="22"/>
          <w:szCs w:val="22"/>
        </w:rPr>
        <w:t>slobodná</w:t>
      </w:r>
      <w:r w:rsidR="00F74B22">
        <w:rPr>
          <w:rFonts w:asciiTheme="minorHAnsi" w:hAnsiTheme="minorHAnsi" w:cstheme="minorHAnsi"/>
          <w:sz w:val="22"/>
          <w:szCs w:val="22"/>
        </w:rPr>
        <w:t>, jedno dieťa, žije s druhom v byte na ul. Vladimíra Clementisa 197</w:t>
      </w:r>
      <w:r w:rsidR="00217DCD">
        <w:rPr>
          <w:rFonts w:asciiTheme="minorHAnsi" w:hAnsiTheme="minorHAnsi" w:cstheme="minorHAnsi"/>
          <w:sz w:val="22"/>
          <w:szCs w:val="22"/>
        </w:rPr>
        <w:t>,</w:t>
      </w:r>
      <w:r w:rsidR="00F74B22">
        <w:rPr>
          <w:rFonts w:asciiTheme="minorHAnsi" w:hAnsiTheme="minorHAnsi" w:cstheme="minorHAnsi"/>
          <w:sz w:val="22"/>
          <w:szCs w:val="22"/>
        </w:rPr>
        <w:t xml:space="preserve"> byt patril rodičom, matka zomrela</w:t>
      </w:r>
      <w:r w:rsidR="00217DCD">
        <w:rPr>
          <w:rFonts w:asciiTheme="minorHAnsi" w:hAnsiTheme="minorHAnsi" w:cstheme="minorHAnsi"/>
          <w:sz w:val="22"/>
          <w:szCs w:val="22"/>
        </w:rPr>
        <w:t>,</w:t>
      </w:r>
      <w:r w:rsidR="00F74B22">
        <w:rPr>
          <w:rFonts w:asciiTheme="minorHAnsi" w:hAnsiTheme="minorHAnsi" w:cstheme="minorHAnsi"/>
          <w:sz w:val="22"/>
          <w:szCs w:val="22"/>
        </w:rPr>
        <w:t xml:space="preserve"> </w:t>
      </w:r>
      <w:r w:rsidR="00217DCD">
        <w:rPr>
          <w:rFonts w:asciiTheme="minorHAnsi" w:hAnsiTheme="minorHAnsi" w:cstheme="minorHAnsi"/>
          <w:sz w:val="22"/>
          <w:szCs w:val="22"/>
        </w:rPr>
        <w:t xml:space="preserve">byt je v dražbe a býva </w:t>
      </w:r>
      <w:r w:rsidR="00F74B22">
        <w:rPr>
          <w:rFonts w:asciiTheme="minorHAnsi" w:hAnsiTheme="minorHAnsi" w:cstheme="minorHAnsi"/>
          <w:sz w:val="22"/>
          <w:szCs w:val="22"/>
        </w:rPr>
        <w:t>v</w:t>
      </w:r>
      <w:r w:rsidR="00217DCD">
        <w:rPr>
          <w:rFonts w:asciiTheme="minorHAnsi" w:hAnsiTheme="minorHAnsi" w:cstheme="minorHAnsi"/>
          <w:sz w:val="22"/>
          <w:szCs w:val="22"/>
        </w:rPr>
        <w:t xml:space="preserve"> ňom 15 ľudí. Pracovali v Čechách, po smrti matky sa vrátila do Hnúšte. Ona poberá rodičovský príspevok a prídavok na dieťa 410 € a druh je živnostník – príjem cca 1400 €. </w:t>
      </w:r>
    </w:p>
    <w:p w:rsidR="003D68DD" w:rsidRDefault="003D68DD" w:rsidP="003D68DD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je už zapísaná do zoznamu 10/2023 a aj aktualizovaná.</w:t>
      </w:r>
    </w:p>
    <w:p w:rsidR="003D68DD" w:rsidRDefault="003D68DD" w:rsidP="003D68DD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9D25B1" w:rsidRDefault="00777301" w:rsidP="003D68DD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777301">
        <w:rPr>
          <w:rFonts w:eastAsia="Times New Roman" w:cstheme="minorHAnsi"/>
          <w:b/>
          <w:lang w:eastAsia="sk-SK"/>
        </w:rPr>
        <w:t xml:space="preserve">Júlia </w:t>
      </w:r>
      <w:proofErr w:type="spellStart"/>
      <w:r w:rsidRPr="00777301">
        <w:rPr>
          <w:rFonts w:eastAsia="Times New Roman" w:cstheme="minorHAnsi"/>
          <w:b/>
          <w:lang w:eastAsia="sk-SK"/>
        </w:rPr>
        <w:t>Szökeová</w:t>
      </w:r>
      <w:proofErr w:type="spellEnd"/>
      <w:r w:rsidRPr="00777301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osobne sa zúčastnila zasadnutia komisie</w:t>
      </w:r>
      <w:r w:rsidR="009D25B1">
        <w:rPr>
          <w:rFonts w:eastAsia="Times New Roman" w:cstheme="minorHAnsi"/>
          <w:lang w:eastAsia="sk-SK"/>
        </w:rPr>
        <w:t xml:space="preserve">. Je vdova Je poberateľka dôchodku v sume 524,00 €. </w:t>
      </w:r>
      <w:bookmarkStart w:id="5" w:name="_Hlk209172133"/>
      <w:r w:rsidR="009D25B1">
        <w:rPr>
          <w:rFonts w:eastAsia="Times New Roman" w:cstheme="minorHAnsi"/>
          <w:lang w:eastAsia="sk-SK"/>
        </w:rPr>
        <w:t>Nie je vlastníčka nehnuteľnosti, nemá žiadne nedoplatky voči mestu Hnúšťa</w:t>
      </w:r>
      <w:bookmarkEnd w:id="5"/>
      <w:r w:rsidR="009D25B1">
        <w:rPr>
          <w:rFonts w:eastAsia="Times New Roman" w:cstheme="minorHAnsi"/>
          <w:lang w:eastAsia="sk-SK"/>
        </w:rPr>
        <w:t xml:space="preserve">. </w:t>
      </w:r>
      <w:bookmarkStart w:id="6" w:name="_Hlk209169053"/>
      <w:r w:rsidR="009D25B1">
        <w:rPr>
          <w:rFonts w:eastAsia="Times New Roman" w:cstheme="minorHAnsi"/>
          <w:lang w:eastAsia="sk-SK"/>
        </w:rPr>
        <w:t>Žiadosť spĺňa podmienky na zaradenie do zoznamu žiadateľov.</w:t>
      </w:r>
    </w:p>
    <w:p w:rsidR="003D68DD" w:rsidRDefault="009D25B1" w:rsidP="003D68DD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Komisia navrhuje zaradiť žiadosť do zoznamu žiadateľov.</w:t>
      </w:r>
      <w:r w:rsidR="00777301">
        <w:rPr>
          <w:rFonts w:eastAsia="Times New Roman" w:cstheme="minorHAnsi"/>
          <w:lang w:eastAsia="sk-SK"/>
        </w:rPr>
        <w:t xml:space="preserve">  </w:t>
      </w:r>
    </w:p>
    <w:p w:rsidR="009D25B1" w:rsidRDefault="009D25B1" w:rsidP="009D25B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Hlasovanie: za: 5 proti: 0 zdržal sa: 0</w:t>
      </w:r>
    </w:p>
    <w:bookmarkEnd w:id="6"/>
    <w:p w:rsidR="009D25B1" w:rsidRDefault="009D25B1" w:rsidP="003D68DD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4A5B5A" w:rsidRPr="004A5B5A" w:rsidRDefault="004A5B5A" w:rsidP="003D68DD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4A5B5A">
        <w:rPr>
          <w:rFonts w:eastAsia="Times New Roman" w:cstheme="minorHAnsi"/>
          <w:b/>
          <w:lang w:eastAsia="sk-SK"/>
        </w:rPr>
        <w:t>Magdaléna Cibuľová</w:t>
      </w:r>
      <w:r w:rsidR="00873EF7">
        <w:rPr>
          <w:rFonts w:eastAsia="Times New Roman" w:cstheme="minorHAnsi"/>
          <w:b/>
          <w:lang w:eastAsia="sk-SK"/>
        </w:rPr>
        <w:t xml:space="preserve"> </w:t>
      </w:r>
      <w:bookmarkStart w:id="7" w:name="_Hlk209162004"/>
      <w:r w:rsidR="00873EF7">
        <w:rPr>
          <w:rFonts w:eastAsia="Times New Roman" w:cstheme="minorHAnsi"/>
          <w:lang w:eastAsia="sk-SK"/>
        </w:rPr>
        <w:t>osobne sa zúčastnila zasadnutia komisie</w:t>
      </w:r>
      <w:r w:rsidR="000D768F">
        <w:rPr>
          <w:rFonts w:eastAsia="Times New Roman" w:cstheme="minorHAnsi"/>
          <w:lang w:eastAsia="sk-SK"/>
        </w:rPr>
        <w:t xml:space="preserve">. </w:t>
      </w:r>
      <w:bookmarkEnd w:id="7"/>
      <w:r w:rsidR="000D768F">
        <w:rPr>
          <w:rFonts w:eastAsia="Times New Roman" w:cstheme="minorHAnsi"/>
          <w:lang w:eastAsia="sk-SK"/>
        </w:rPr>
        <w:t>Rozvedená, pracuje v Rimavskej Sobote YURA. Momentálne žije</w:t>
      </w:r>
      <w:r w:rsidR="00A84F2A">
        <w:rPr>
          <w:rFonts w:eastAsia="Times New Roman" w:cstheme="minorHAnsi"/>
          <w:lang w:eastAsia="sk-SK"/>
        </w:rPr>
        <w:t xml:space="preserve"> pri synovi </w:t>
      </w:r>
      <w:r w:rsidR="000D768F">
        <w:rPr>
          <w:rFonts w:eastAsia="Times New Roman" w:cstheme="minorHAnsi"/>
          <w:lang w:eastAsia="sk-SK"/>
        </w:rPr>
        <w:t>v</w:t>
      </w:r>
      <w:r w:rsidR="00A84F2A">
        <w:rPr>
          <w:rFonts w:eastAsia="Times New Roman" w:cstheme="minorHAnsi"/>
          <w:lang w:eastAsia="sk-SK"/>
        </w:rPr>
        <w:t> </w:t>
      </w:r>
      <w:r w:rsidR="000D768F">
        <w:rPr>
          <w:rFonts w:eastAsia="Times New Roman" w:cstheme="minorHAnsi"/>
          <w:lang w:eastAsia="sk-SK"/>
        </w:rPr>
        <w:t>Sirku</w:t>
      </w:r>
      <w:r w:rsidR="00A84F2A">
        <w:rPr>
          <w:rFonts w:eastAsia="Times New Roman" w:cstheme="minorHAnsi"/>
          <w:lang w:eastAsia="sk-SK"/>
        </w:rPr>
        <w:t xml:space="preserve"> a má problémy s dochádzaním do práce. Bývala v Hnúšti pri synovi s nevestou v prenajatom byte, ale kvôli nezhodám musela odísť. Jej bytová situácia je ešte horšia ako pri podaní žiadosti.</w:t>
      </w:r>
      <w:r w:rsidR="0076171F">
        <w:rPr>
          <w:rFonts w:eastAsia="Times New Roman" w:cstheme="minorHAnsi"/>
          <w:lang w:eastAsia="sk-SK"/>
        </w:rPr>
        <w:t xml:space="preserve"> Je potrebné </w:t>
      </w:r>
      <w:r w:rsidR="002F5B0B">
        <w:rPr>
          <w:rFonts w:eastAsia="Times New Roman" w:cstheme="minorHAnsi"/>
          <w:lang w:eastAsia="sk-SK"/>
        </w:rPr>
        <w:t>doložiť potvrdenie z </w:t>
      </w:r>
      <w:proofErr w:type="spellStart"/>
      <w:r w:rsidR="002F5B0B">
        <w:rPr>
          <w:rFonts w:eastAsia="Times New Roman" w:cstheme="minorHAnsi"/>
          <w:lang w:eastAsia="sk-SK"/>
        </w:rPr>
        <w:t>MsBP</w:t>
      </w:r>
      <w:proofErr w:type="spellEnd"/>
      <w:r w:rsidR="002F5B0B">
        <w:rPr>
          <w:rFonts w:eastAsia="Times New Roman" w:cstheme="minorHAnsi"/>
          <w:lang w:eastAsia="sk-SK"/>
        </w:rPr>
        <w:t xml:space="preserve"> či nemá nedoplatky.</w:t>
      </w:r>
      <w:r w:rsidR="00A84F2A">
        <w:rPr>
          <w:rFonts w:eastAsia="Times New Roman" w:cstheme="minorHAnsi"/>
          <w:lang w:eastAsia="sk-SK"/>
        </w:rPr>
        <w:t xml:space="preserve">  </w:t>
      </w:r>
    </w:p>
    <w:p w:rsidR="00A84F2A" w:rsidRDefault="00A84F2A" w:rsidP="00A84F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je už zapísaná do zoznamu 9/2024 a aj aktualizovaná.</w:t>
      </w:r>
    </w:p>
    <w:p w:rsidR="002354F5" w:rsidRDefault="002354F5" w:rsidP="00A84F2A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E96DC5" w:rsidRDefault="002354F5" w:rsidP="002354F5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2354F5">
        <w:rPr>
          <w:rFonts w:eastAsia="Times New Roman" w:cstheme="minorHAnsi"/>
          <w:b/>
          <w:lang w:eastAsia="sk-SK"/>
        </w:rPr>
        <w:t>Irena Radičová</w:t>
      </w:r>
      <w:r>
        <w:rPr>
          <w:rFonts w:eastAsia="Times New Roman" w:cstheme="minorHAnsi"/>
          <w:b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osobne sa zúčastnila zasadnutia komisie. J</w:t>
      </w:r>
      <w:r w:rsidRPr="002354F5">
        <w:rPr>
          <w:rFonts w:cstheme="minorHAnsi"/>
        </w:rPr>
        <w:t>e vdova, má dve maloleté deti, pričom jedna z nich má ťažké zdravotné postihnutie a vyžaduje nepretržitú starostlivosť</w:t>
      </w:r>
      <w:r w:rsidR="00CC6A81">
        <w:rPr>
          <w:rFonts w:cstheme="minorHAnsi"/>
        </w:rPr>
        <w:t>. P</w:t>
      </w:r>
      <w:r w:rsidRPr="002354F5">
        <w:rPr>
          <w:rFonts w:cstheme="minorHAnsi"/>
        </w:rPr>
        <w:t xml:space="preserve">oberá </w:t>
      </w:r>
      <w:r w:rsidR="00E96DC5">
        <w:rPr>
          <w:rFonts w:cstheme="minorHAnsi"/>
        </w:rPr>
        <w:t xml:space="preserve">príspevok na </w:t>
      </w:r>
      <w:r w:rsidRPr="002354F5">
        <w:rPr>
          <w:rFonts w:cstheme="minorHAnsi"/>
        </w:rPr>
        <w:t>opatrova</w:t>
      </w:r>
      <w:r w:rsidR="00E96DC5">
        <w:rPr>
          <w:rFonts w:cstheme="minorHAnsi"/>
        </w:rPr>
        <w:t xml:space="preserve">nie </w:t>
      </w:r>
      <w:r w:rsidRPr="002354F5">
        <w:rPr>
          <w:rFonts w:cstheme="minorHAnsi"/>
        </w:rPr>
        <w:t xml:space="preserve">700,93 €, invalidný </w:t>
      </w:r>
      <w:r w:rsidR="00E96DC5">
        <w:rPr>
          <w:rFonts w:cstheme="minorHAnsi"/>
        </w:rPr>
        <w:t xml:space="preserve">dôchodok </w:t>
      </w:r>
      <w:r w:rsidRPr="002354F5">
        <w:rPr>
          <w:rFonts w:cstheme="minorHAnsi"/>
        </w:rPr>
        <w:t>na dcéru 640,70</w:t>
      </w:r>
      <w:r w:rsidR="00713E2A">
        <w:rPr>
          <w:rFonts w:cstheme="minorHAnsi"/>
        </w:rPr>
        <w:t xml:space="preserve"> </w:t>
      </w:r>
      <w:r w:rsidRPr="002354F5">
        <w:rPr>
          <w:rFonts w:cstheme="minorHAnsi"/>
        </w:rPr>
        <w:t>€</w:t>
      </w:r>
      <w:r w:rsidR="001B00A6">
        <w:rPr>
          <w:rFonts w:cstheme="minorHAnsi"/>
        </w:rPr>
        <w:t xml:space="preserve"> a vdovský dôchodok 297,80 €</w:t>
      </w:r>
      <w:r w:rsidR="00E96DC5">
        <w:rPr>
          <w:rFonts w:cstheme="minorHAnsi"/>
        </w:rPr>
        <w:t xml:space="preserve">. Býva v mestskom byte, ktorý nemá kúpeľňu. </w:t>
      </w:r>
      <w:r w:rsidR="00E96DC5">
        <w:rPr>
          <w:rFonts w:eastAsia="Times New Roman" w:cstheme="minorHAnsi"/>
          <w:lang w:eastAsia="sk-SK"/>
        </w:rPr>
        <w:t>Nie je vlastníčka nehnuteľnosti, nemá žiadne nedoplatky voči mestu Hnúšťa.</w:t>
      </w:r>
    </w:p>
    <w:p w:rsidR="00E96DC5" w:rsidRDefault="00E96DC5" w:rsidP="00E96DC5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Žiadosť je už zapísaná do zoznamu </w:t>
      </w:r>
      <w:r w:rsidR="001B00A6">
        <w:rPr>
          <w:rFonts w:eastAsia="Times New Roman" w:cstheme="minorHAnsi"/>
          <w:lang w:eastAsia="sk-SK"/>
        </w:rPr>
        <w:t>6</w:t>
      </w:r>
      <w:r>
        <w:rPr>
          <w:rFonts w:eastAsia="Times New Roman" w:cstheme="minorHAnsi"/>
          <w:lang w:eastAsia="sk-SK"/>
        </w:rPr>
        <w:t>/202</w:t>
      </w:r>
      <w:r w:rsidR="001B00A6">
        <w:rPr>
          <w:rFonts w:eastAsia="Times New Roman" w:cstheme="minorHAnsi"/>
          <w:lang w:eastAsia="sk-SK"/>
        </w:rPr>
        <w:t>5</w:t>
      </w:r>
      <w:r>
        <w:rPr>
          <w:rFonts w:eastAsia="Times New Roman" w:cstheme="minorHAnsi"/>
          <w:lang w:eastAsia="sk-SK"/>
        </w:rPr>
        <w:t xml:space="preserve"> a aj aktualizovaná.</w:t>
      </w:r>
    </w:p>
    <w:p w:rsidR="001B00A6" w:rsidRDefault="001B00A6" w:rsidP="00E96DC5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713E2A" w:rsidRDefault="001B00A6" w:rsidP="00713E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1B00A6">
        <w:rPr>
          <w:rFonts w:eastAsia="Times New Roman" w:cstheme="minorHAnsi"/>
          <w:b/>
          <w:lang w:eastAsia="sk-SK"/>
        </w:rPr>
        <w:t xml:space="preserve">Dušan </w:t>
      </w:r>
      <w:proofErr w:type="spellStart"/>
      <w:r w:rsidRPr="001B00A6">
        <w:rPr>
          <w:rFonts w:eastAsia="Times New Roman" w:cstheme="minorHAnsi"/>
          <w:b/>
          <w:lang w:eastAsia="sk-SK"/>
        </w:rPr>
        <w:t>Sendrei</w:t>
      </w:r>
      <w:proofErr w:type="spellEnd"/>
      <w:r w:rsidRPr="001B00A6">
        <w:rPr>
          <w:rFonts w:eastAsia="Times New Roman" w:cstheme="minorHAnsi"/>
          <w:b/>
          <w:lang w:eastAsia="sk-SK"/>
        </w:rPr>
        <w:t xml:space="preserve"> a manželka Anna – </w:t>
      </w:r>
      <w:r w:rsidR="00A6411F">
        <w:rPr>
          <w:rFonts w:eastAsia="Times New Roman" w:cstheme="minorHAnsi"/>
          <w:lang w:eastAsia="sk-SK"/>
        </w:rPr>
        <w:t>osobne sa zúčastnili zasadnutia komisie</w:t>
      </w:r>
      <w:r w:rsidR="00DF2827">
        <w:rPr>
          <w:rFonts w:eastAsia="Times New Roman" w:cstheme="minorHAnsi"/>
          <w:lang w:eastAsia="sk-SK"/>
        </w:rPr>
        <w:t xml:space="preserve">. Bývajú </w:t>
      </w:r>
      <w:r w:rsidRPr="001B00A6">
        <w:rPr>
          <w:rFonts w:eastAsia="Times New Roman" w:cstheme="minorHAnsi"/>
          <w:lang w:eastAsia="sk-SK"/>
        </w:rPr>
        <w:t>v podnájme na slobodárni</w:t>
      </w:r>
      <w:r>
        <w:rPr>
          <w:rFonts w:eastAsia="Times New Roman" w:cstheme="minorHAnsi"/>
          <w:lang w:eastAsia="sk-SK"/>
        </w:rPr>
        <w:t xml:space="preserve">. </w:t>
      </w:r>
      <w:r w:rsidR="00DF2827">
        <w:rPr>
          <w:rFonts w:eastAsia="Times New Roman" w:cstheme="minorHAnsi"/>
          <w:lang w:eastAsia="sk-SK"/>
        </w:rPr>
        <w:t>Platia dosť vysoké nájomné cca 300 €. Potrebujú vo svojom veku kľudné bývanie, stačil by im aj jednoizbový</w:t>
      </w:r>
      <w:r w:rsidR="00713E2A">
        <w:rPr>
          <w:rFonts w:eastAsia="Times New Roman" w:cstheme="minorHAnsi"/>
          <w:lang w:eastAsia="sk-SK"/>
        </w:rPr>
        <w:t xml:space="preserve"> byt. Vlastnili družstevný byt, ale pri zhoršení zdravotného stavu nemali z čoho platiť nájomné, dostali sa do dlhu. V súčasnosti sú poberatelia starobných dôchodkov spolu v sume 958,90€. Nie sú vlastníci nehnuteľnosti, nemajú žiadne nedoplatky voči mestu Hnúšťa.</w:t>
      </w:r>
    </w:p>
    <w:p w:rsidR="00713E2A" w:rsidRDefault="00713E2A" w:rsidP="00713E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je už zapísaná do zoznamu 6/2025 a aj aktualizovaná.</w:t>
      </w:r>
    </w:p>
    <w:p w:rsidR="00F0334A" w:rsidRDefault="00F0334A" w:rsidP="00713E2A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F0334A" w:rsidRDefault="00A24B51" w:rsidP="00713E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A24B51">
        <w:rPr>
          <w:rFonts w:eastAsia="Times New Roman" w:cstheme="minorHAnsi"/>
          <w:b/>
          <w:lang w:eastAsia="sk-SK"/>
        </w:rPr>
        <w:t xml:space="preserve">Pavel </w:t>
      </w:r>
      <w:proofErr w:type="spellStart"/>
      <w:r w:rsidRPr="00A24B51">
        <w:rPr>
          <w:rFonts w:eastAsia="Times New Roman" w:cstheme="minorHAnsi"/>
          <w:b/>
          <w:lang w:eastAsia="sk-SK"/>
        </w:rPr>
        <w:t>Fízer</w:t>
      </w:r>
      <w:proofErr w:type="spellEnd"/>
      <w:r>
        <w:rPr>
          <w:rFonts w:eastAsia="Times New Roman" w:cstheme="minorHAnsi"/>
          <w:lang w:eastAsia="sk-SK"/>
        </w:rPr>
        <w:t xml:space="preserve"> - </w:t>
      </w:r>
      <w:bookmarkStart w:id="8" w:name="_Hlk209166337"/>
      <w:r>
        <w:rPr>
          <w:rFonts w:eastAsia="Times New Roman" w:cstheme="minorHAnsi"/>
          <w:lang w:eastAsia="sk-SK"/>
        </w:rPr>
        <w:t>osobne sa zúčastnil zasadnutia komisie</w:t>
      </w:r>
      <w:bookmarkStart w:id="9" w:name="_Hlk209166340"/>
      <w:bookmarkEnd w:id="8"/>
      <w:r>
        <w:rPr>
          <w:rFonts w:eastAsia="Times New Roman" w:cstheme="minorHAnsi"/>
          <w:lang w:eastAsia="sk-SK"/>
        </w:rPr>
        <w:t xml:space="preserve">. Je slobodný žije s družkou </w:t>
      </w:r>
      <w:bookmarkEnd w:id="9"/>
      <w:r>
        <w:rPr>
          <w:rFonts w:eastAsia="Times New Roman" w:cstheme="minorHAnsi"/>
          <w:lang w:eastAsia="sk-SK"/>
        </w:rPr>
        <w:t>a dcérou v dvojizbovom byte spolu s matkou na ul. SNP 441. Pracoval v Čechách, prácu ukončil, žijú s úspor. Keďže mesto Hnúšťa má k dispozícii len nájomné byty v </w:t>
      </w:r>
      <w:proofErr w:type="spellStart"/>
      <w:r>
        <w:rPr>
          <w:rFonts w:eastAsia="Times New Roman" w:cstheme="minorHAnsi"/>
          <w:lang w:eastAsia="sk-SK"/>
        </w:rPr>
        <w:t>Likieri</w:t>
      </w:r>
      <w:proofErr w:type="spellEnd"/>
      <w:r>
        <w:rPr>
          <w:rFonts w:eastAsia="Times New Roman" w:cstheme="minorHAnsi"/>
          <w:lang w:eastAsia="sk-SK"/>
        </w:rPr>
        <w:t xml:space="preserve"> a on byt v </w:t>
      </w:r>
      <w:proofErr w:type="spellStart"/>
      <w:r>
        <w:rPr>
          <w:rFonts w:eastAsia="Times New Roman" w:cstheme="minorHAnsi"/>
          <w:lang w:eastAsia="sk-SK"/>
        </w:rPr>
        <w:t>Likieri</w:t>
      </w:r>
      <w:proofErr w:type="spellEnd"/>
      <w:r>
        <w:rPr>
          <w:rFonts w:eastAsia="Times New Roman" w:cstheme="minorHAnsi"/>
          <w:lang w:eastAsia="sk-SK"/>
        </w:rPr>
        <w:t xml:space="preserve"> nechce, žiadosť o pridelenie bytu sťahuje.   </w:t>
      </w:r>
    </w:p>
    <w:p w:rsidR="005C6D01" w:rsidRDefault="005C6D01" w:rsidP="00713E2A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5C6D01" w:rsidRPr="00781510" w:rsidRDefault="00781510" w:rsidP="00713E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781510">
        <w:rPr>
          <w:rFonts w:eastAsia="Times New Roman" w:cstheme="minorHAnsi"/>
          <w:b/>
          <w:lang w:eastAsia="sk-SK"/>
        </w:rPr>
        <w:t>Milan Čonka</w:t>
      </w:r>
      <w:r>
        <w:rPr>
          <w:rFonts w:eastAsia="Times New Roman" w:cstheme="minorHAnsi"/>
          <w:b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 xml:space="preserve">- osobne sa zúčastnil zasadnutia komisie. Je slobodný žije s družkou. </w:t>
      </w:r>
      <w:r w:rsidR="000B611C">
        <w:rPr>
          <w:rFonts w:eastAsia="Times New Roman" w:cstheme="minorHAnsi"/>
          <w:lang w:eastAsia="sk-SK"/>
        </w:rPr>
        <w:t>On je v súčasnosti nezame</w:t>
      </w:r>
      <w:r w:rsidR="00E36BC3">
        <w:rPr>
          <w:rFonts w:eastAsia="Times New Roman" w:cstheme="minorHAnsi"/>
          <w:lang w:eastAsia="sk-SK"/>
        </w:rPr>
        <w:t>s</w:t>
      </w:r>
      <w:r w:rsidR="000B611C">
        <w:rPr>
          <w:rFonts w:eastAsia="Times New Roman" w:cstheme="minorHAnsi"/>
          <w:lang w:eastAsia="sk-SK"/>
        </w:rPr>
        <w:t>tnaný</w:t>
      </w:r>
      <w:r w:rsidR="00E36BC3">
        <w:rPr>
          <w:rFonts w:eastAsia="Times New Roman" w:cstheme="minorHAnsi"/>
          <w:lang w:eastAsia="sk-SK"/>
        </w:rPr>
        <w:t xml:space="preserve">, ona pracuje ako predavačka </w:t>
      </w:r>
      <w:proofErr w:type="spellStart"/>
      <w:r w:rsidR="00E36BC3">
        <w:rPr>
          <w:rFonts w:eastAsia="Times New Roman" w:cstheme="minorHAnsi"/>
          <w:lang w:eastAsia="sk-SK"/>
        </w:rPr>
        <w:t>Sportisimo</w:t>
      </w:r>
      <w:proofErr w:type="spellEnd"/>
      <w:r w:rsidR="00E36BC3">
        <w:rPr>
          <w:rFonts w:eastAsia="Times New Roman" w:cstheme="minorHAnsi"/>
          <w:lang w:eastAsia="sk-SK"/>
        </w:rPr>
        <w:t xml:space="preserve"> Rimavská Sobota. Nie sú vlastníci nehnuteľnosti, nemajú nedoplatky voči mestu Hnúšťa ani v obci Veľké Teriakovce.</w:t>
      </w:r>
      <w:r w:rsidR="00B8399E">
        <w:rPr>
          <w:rFonts w:eastAsia="Times New Roman" w:cstheme="minorHAnsi"/>
          <w:lang w:eastAsia="sk-SK"/>
        </w:rPr>
        <w:t xml:space="preserve"> Nemajú samostatné bývanie.</w:t>
      </w:r>
      <w:r w:rsidR="00E36BC3">
        <w:rPr>
          <w:rFonts w:eastAsia="Times New Roman" w:cstheme="minorHAnsi"/>
          <w:lang w:eastAsia="sk-SK"/>
        </w:rPr>
        <w:t xml:space="preserve"> </w:t>
      </w:r>
    </w:p>
    <w:p w:rsidR="00E36BC3" w:rsidRDefault="00E36BC3" w:rsidP="00E36BC3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spĺňa podmienky na zaradenie do zoznamu žiadateľov.</w:t>
      </w:r>
    </w:p>
    <w:p w:rsidR="00E36BC3" w:rsidRDefault="00E36BC3" w:rsidP="00E36BC3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Komisia navrhuje zaradiť žiadosť do zoznamu žiadateľov.  </w:t>
      </w:r>
    </w:p>
    <w:p w:rsidR="00E36BC3" w:rsidRDefault="00E36BC3" w:rsidP="00E36BC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Hlasovanie: za: 5 proti: 0 zdržal sa: 0</w:t>
      </w:r>
    </w:p>
    <w:p w:rsidR="00B8399E" w:rsidRPr="00B8399E" w:rsidRDefault="00B8399E" w:rsidP="00B8399E">
      <w:pPr>
        <w:spacing w:after="0" w:line="240" w:lineRule="auto"/>
        <w:jc w:val="both"/>
        <w:rPr>
          <w:rFonts w:cstheme="minorHAnsi"/>
        </w:rPr>
      </w:pPr>
      <w:r w:rsidRPr="00B8399E">
        <w:rPr>
          <w:rFonts w:eastAsia="Times New Roman" w:cstheme="minorHAnsi"/>
          <w:b/>
          <w:lang w:eastAsia="sk-SK"/>
        </w:rPr>
        <w:lastRenderedPageBreak/>
        <w:t xml:space="preserve">Gejza </w:t>
      </w:r>
      <w:proofErr w:type="spellStart"/>
      <w:r w:rsidRPr="00B8399E">
        <w:rPr>
          <w:rFonts w:eastAsia="Times New Roman" w:cstheme="minorHAnsi"/>
          <w:b/>
          <w:lang w:eastAsia="sk-SK"/>
        </w:rPr>
        <w:t>Kaločay</w:t>
      </w:r>
      <w:proofErr w:type="spellEnd"/>
      <w:r>
        <w:rPr>
          <w:rFonts w:eastAsia="Times New Roman" w:cstheme="minorHAnsi"/>
          <w:b/>
          <w:lang w:eastAsia="sk-SK"/>
        </w:rPr>
        <w:t xml:space="preserve"> </w:t>
      </w:r>
      <w:r w:rsidRPr="00B8399E">
        <w:rPr>
          <w:rFonts w:cstheme="minorHAnsi"/>
        </w:rPr>
        <w:t xml:space="preserve">osobne </w:t>
      </w:r>
      <w:r>
        <w:rPr>
          <w:rFonts w:cstheme="minorHAnsi"/>
        </w:rPr>
        <w:t xml:space="preserve">sa zúčastnil zasadnutia komisie. </w:t>
      </w:r>
      <w:r w:rsidRPr="00B8399E">
        <w:rPr>
          <w:rFonts w:cstheme="minorHAnsi"/>
        </w:rPr>
        <w:t xml:space="preserve">Je slobodný. Žije s družkou a tromi deťmi. Bývajú v podnájme na </w:t>
      </w:r>
      <w:proofErr w:type="spellStart"/>
      <w:r w:rsidRPr="00B8399E">
        <w:rPr>
          <w:rFonts w:cstheme="minorHAnsi"/>
        </w:rPr>
        <w:t>Francisciho</w:t>
      </w:r>
      <w:proofErr w:type="spellEnd"/>
      <w:r w:rsidRPr="00B8399E">
        <w:rPr>
          <w:rFonts w:cstheme="minorHAnsi"/>
        </w:rPr>
        <w:t xml:space="preserve"> 731, kde platia vysoké nájomné. Stále pracuje má stály príjem. Družka je na materskej dovolenke.  </w:t>
      </w:r>
    </w:p>
    <w:p w:rsidR="00B8399E" w:rsidRDefault="00B8399E" w:rsidP="00B8399E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je už zapísaná do zoznamu 2/2024 a aj aktualizovaná.</w:t>
      </w:r>
    </w:p>
    <w:p w:rsidR="00B8399E" w:rsidRPr="005955A4" w:rsidRDefault="00B8399E" w:rsidP="00B8399E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B8399E" w:rsidRDefault="005955A4" w:rsidP="00B8399E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5955A4">
        <w:rPr>
          <w:rFonts w:eastAsia="Times New Roman" w:cstheme="minorHAnsi"/>
          <w:b/>
          <w:lang w:eastAsia="sk-SK"/>
        </w:rPr>
        <w:t xml:space="preserve">Dezider Oláh a Božena </w:t>
      </w:r>
      <w:proofErr w:type="spellStart"/>
      <w:r w:rsidRPr="005955A4">
        <w:rPr>
          <w:rFonts w:eastAsia="Times New Roman" w:cstheme="minorHAnsi"/>
          <w:b/>
          <w:lang w:eastAsia="sk-SK"/>
        </w:rPr>
        <w:t>Plachetková</w:t>
      </w:r>
      <w:proofErr w:type="spellEnd"/>
      <w:r>
        <w:rPr>
          <w:rFonts w:eastAsia="Times New Roman" w:cstheme="minorHAnsi"/>
          <w:b/>
          <w:lang w:eastAsia="sk-SK"/>
        </w:rPr>
        <w:t xml:space="preserve"> </w:t>
      </w:r>
      <w:r w:rsidR="00A73136">
        <w:rPr>
          <w:rFonts w:eastAsia="Times New Roman" w:cstheme="minorHAnsi"/>
          <w:b/>
          <w:lang w:eastAsia="sk-SK"/>
        </w:rPr>
        <w:t xml:space="preserve"> </w:t>
      </w:r>
      <w:r w:rsidR="00A73136" w:rsidRPr="007916E2">
        <w:rPr>
          <w:rFonts w:eastAsia="Times New Roman" w:cstheme="minorHAnsi"/>
          <w:lang w:eastAsia="sk-SK"/>
        </w:rPr>
        <w:t xml:space="preserve">osobne sa </w:t>
      </w:r>
      <w:r w:rsidR="007916E2" w:rsidRPr="007916E2">
        <w:rPr>
          <w:rFonts w:eastAsia="Times New Roman" w:cstheme="minorHAnsi"/>
          <w:lang w:eastAsia="sk-SK"/>
        </w:rPr>
        <w:t>zúčastnili zasadnutia komisie</w:t>
      </w:r>
      <w:r w:rsidR="007916E2">
        <w:rPr>
          <w:rFonts w:eastAsia="Times New Roman" w:cstheme="minorHAnsi"/>
          <w:lang w:eastAsia="sk-SK"/>
        </w:rPr>
        <w:t xml:space="preserve">. Bývajú v jednoizbovom byte spolu s 15 ročnou dcérou. Potrebujú väčší byt. Nie sú vlastníci nehnuteľnosti, nemajú nedoplatky voči mestu Hnúšťa. </w:t>
      </w:r>
    </w:p>
    <w:p w:rsidR="007916E2" w:rsidRDefault="007916E2" w:rsidP="00B8399E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Žiadosť je už zapísaná do zoznamu 10/2024 a aj aktualizovaná. </w:t>
      </w:r>
    </w:p>
    <w:p w:rsidR="00803F31" w:rsidRDefault="00803F31" w:rsidP="00B8399E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6C336B" w:rsidRDefault="007916E2" w:rsidP="006C336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803F31">
        <w:rPr>
          <w:rFonts w:eastAsia="Times New Roman" w:cstheme="minorHAnsi"/>
          <w:b/>
          <w:lang w:eastAsia="sk-SK"/>
        </w:rPr>
        <w:t>Jakub Tomáš</w:t>
      </w:r>
      <w:r w:rsidR="00803F31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 xml:space="preserve"> </w:t>
      </w:r>
      <w:r w:rsidR="00803F31">
        <w:rPr>
          <w:rFonts w:eastAsia="Times New Roman" w:cstheme="minorHAnsi"/>
          <w:lang w:eastAsia="sk-SK"/>
        </w:rPr>
        <w:t xml:space="preserve">osobne sa zúčastnil zasadnutia komisie. Je slobodný, pracuje YURA ELTEC </w:t>
      </w:r>
      <w:proofErr w:type="spellStart"/>
      <w:r w:rsidR="00803F31">
        <w:rPr>
          <w:rFonts w:eastAsia="Times New Roman" w:cstheme="minorHAnsi"/>
          <w:lang w:eastAsia="sk-SK"/>
        </w:rPr>
        <w:t>Corporation</w:t>
      </w:r>
      <w:proofErr w:type="spellEnd"/>
      <w:r w:rsidR="00803F31">
        <w:rPr>
          <w:rFonts w:eastAsia="Times New Roman" w:cstheme="minorHAnsi"/>
          <w:lang w:eastAsia="sk-SK"/>
        </w:rPr>
        <w:t xml:space="preserve"> Slovakia</w:t>
      </w:r>
      <w:r w:rsidR="006C336B">
        <w:rPr>
          <w:rFonts w:eastAsia="Times New Roman" w:cstheme="minorHAnsi"/>
          <w:lang w:eastAsia="sk-SK"/>
        </w:rPr>
        <w:t>. Býva na slobodárni. Nie je vlastník nehnuteľnosti, nemá žiadne nedoplatky voči mestu Hnúšťa. Žiadosť spĺňa podmienky na zaradenie do zoznamu žiadateľov.</w:t>
      </w:r>
    </w:p>
    <w:p w:rsidR="006C336B" w:rsidRDefault="006C336B" w:rsidP="006C336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Komisia navrhuje zaradiť žiadosť do zoznamu žiadateľov.  </w:t>
      </w:r>
    </w:p>
    <w:p w:rsidR="006C336B" w:rsidRDefault="006C336B" w:rsidP="006C33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Hlasovanie: za: 5 proti: 0 zdržal sa: 0</w:t>
      </w:r>
    </w:p>
    <w:p w:rsidR="001D7899" w:rsidRDefault="001D7899" w:rsidP="006C336B">
      <w:pPr>
        <w:spacing w:after="0" w:line="240" w:lineRule="auto"/>
        <w:jc w:val="both"/>
        <w:rPr>
          <w:rFonts w:cstheme="minorHAnsi"/>
        </w:rPr>
      </w:pPr>
    </w:p>
    <w:p w:rsidR="001D7899" w:rsidRDefault="001D7899" w:rsidP="006C336B">
      <w:pPr>
        <w:spacing w:after="0" w:line="240" w:lineRule="auto"/>
        <w:jc w:val="both"/>
        <w:rPr>
          <w:rFonts w:cstheme="minorHAnsi"/>
        </w:rPr>
      </w:pPr>
      <w:r w:rsidRPr="001D7899">
        <w:rPr>
          <w:rFonts w:cstheme="minorHAnsi"/>
          <w:b/>
        </w:rPr>
        <w:t xml:space="preserve">Milan </w:t>
      </w:r>
      <w:proofErr w:type="spellStart"/>
      <w:r w:rsidRPr="001D7899">
        <w:rPr>
          <w:rFonts w:cstheme="minorHAnsi"/>
          <w:b/>
        </w:rPr>
        <w:t>Rosiar</w:t>
      </w:r>
      <w:proofErr w:type="spellEnd"/>
      <w:r>
        <w:rPr>
          <w:rFonts w:cstheme="minorHAnsi"/>
        </w:rPr>
        <w:t xml:space="preserve"> je rozvedený, poberá invalidný dôchodok 659,80 €. Nie je vlastník nehnuteľnosti. Nemá nedoplatky voči mestu Hnúšťa. </w:t>
      </w:r>
    </w:p>
    <w:p w:rsidR="001D7899" w:rsidRDefault="001D7899" w:rsidP="001D7899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spĺňa podmienky na zaradenie do zoznamu žiadateľov.</w:t>
      </w:r>
    </w:p>
    <w:p w:rsidR="001D7899" w:rsidRDefault="001D7899" w:rsidP="001D7899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Komisia navrhuje zaradiť žiadosť do zoznamu žiadateľov.  </w:t>
      </w:r>
    </w:p>
    <w:p w:rsidR="001D7899" w:rsidRDefault="001D7899" w:rsidP="001D789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Hlasovanie: za: 5 proti: 0 zdržal sa: 0</w:t>
      </w:r>
    </w:p>
    <w:p w:rsidR="00F4036C" w:rsidRDefault="00F4036C" w:rsidP="001D7899">
      <w:pPr>
        <w:spacing w:after="0" w:line="240" w:lineRule="auto"/>
        <w:jc w:val="both"/>
        <w:rPr>
          <w:rFonts w:cstheme="minorHAnsi"/>
        </w:rPr>
      </w:pPr>
    </w:p>
    <w:p w:rsidR="00F4036C" w:rsidRPr="00F4036C" w:rsidRDefault="00F4036C" w:rsidP="001D7899">
      <w:pPr>
        <w:spacing w:after="0" w:line="240" w:lineRule="auto"/>
        <w:jc w:val="both"/>
        <w:rPr>
          <w:rFonts w:cstheme="minorHAnsi"/>
        </w:rPr>
      </w:pPr>
      <w:r w:rsidRPr="00F4036C">
        <w:rPr>
          <w:rFonts w:cstheme="minorHAnsi"/>
          <w:b/>
        </w:rPr>
        <w:t xml:space="preserve">Milan </w:t>
      </w:r>
      <w:proofErr w:type="spellStart"/>
      <w:r w:rsidRPr="00F4036C">
        <w:rPr>
          <w:rFonts w:cstheme="minorHAnsi"/>
          <w:b/>
        </w:rPr>
        <w:t>Gabčo</w:t>
      </w:r>
      <w:proofErr w:type="spellEnd"/>
      <w:r w:rsidRPr="00F4036C">
        <w:rPr>
          <w:rFonts w:cstheme="minorHAnsi"/>
          <w:b/>
        </w:rPr>
        <w:t xml:space="preserve"> a Daniela Pechová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bývali v podnájme z ktorého sa museli vysťahovať. Sú poberatelia dôchodkov </w:t>
      </w:r>
      <w:r w:rsidR="0066346E">
        <w:rPr>
          <w:rFonts w:cstheme="minorHAnsi"/>
        </w:rPr>
        <w:t xml:space="preserve">spolu v sume 1127,50 €. Nie sú vlastníci nehnuteľnosti, nemajú nedoplatky voči mestu Hnúšťa. </w:t>
      </w:r>
    </w:p>
    <w:p w:rsidR="0066346E" w:rsidRDefault="0066346E" w:rsidP="0066346E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spĺňa podmienky na zaradenie do zoznamu žiadateľov.</w:t>
      </w:r>
    </w:p>
    <w:p w:rsidR="0066346E" w:rsidRDefault="0066346E" w:rsidP="0066346E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Komisia navrhuje zaradiť žiadosť do zoznamu žiadateľov.  </w:t>
      </w:r>
    </w:p>
    <w:p w:rsidR="0066346E" w:rsidRDefault="0066346E" w:rsidP="0066346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Hlasovanie: za: 5 proti: 0 zdržal sa: 0</w:t>
      </w:r>
    </w:p>
    <w:p w:rsidR="0066346E" w:rsidRDefault="0066346E" w:rsidP="0066346E">
      <w:pPr>
        <w:spacing w:after="0" w:line="240" w:lineRule="auto"/>
        <w:jc w:val="both"/>
        <w:rPr>
          <w:rFonts w:cstheme="minorHAnsi"/>
        </w:rPr>
      </w:pPr>
    </w:p>
    <w:p w:rsidR="005955A4" w:rsidRDefault="00E7437D" w:rsidP="00B8399E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Andrej </w:t>
      </w:r>
      <w:proofErr w:type="spellStart"/>
      <w:r>
        <w:rPr>
          <w:rFonts w:eastAsia="Times New Roman" w:cstheme="minorHAnsi"/>
          <w:b/>
          <w:lang w:eastAsia="sk-SK"/>
        </w:rPr>
        <w:t>Bacík</w:t>
      </w:r>
      <w:proofErr w:type="spellEnd"/>
      <w:r>
        <w:rPr>
          <w:rFonts w:eastAsia="Times New Roman" w:cstheme="minorHAnsi"/>
          <w:b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 xml:space="preserve">rozvedený, nezamestnaný. Býval v dvojizbovom byte, ktorý zdedil po matke. Z dôvodu dlžôb ho predali. </w:t>
      </w:r>
      <w:r w:rsidR="005B24BB">
        <w:rPr>
          <w:rFonts w:eastAsia="Times New Roman" w:cstheme="minorHAnsi"/>
          <w:lang w:eastAsia="sk-SK"/>
        </w:rPr>
        <w:t xml:space="preserve">Býva na slobodárni. </w:t>
      </w:r>
      <w:r w:rsidR="00984109">
        <w:rPr>
          <w:rFonts w:eastAsia="Times New Roman" w:cstheme="minorHAnsi"/>
          <w:lang w:eastAsia="sk-SK"/>
        </w:rPr>
        <w:t xml:space="preserve">Nie je vlastník nehnuteľnosti, nemá nedoplatky voči mestu Hnúšťa. </w:t>
      </w:r>
    </w:p>
    <w:p w:rsidR="005B24BB" w:rsidRDefault="005B24BB" w:rsidP="005B24B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spĺňa podmienky na zaradenie do zoznamu žiadateľov.</w:t>
      </w:r>
    </w:p>
    <w:p w:rsidR="005B24BB" w:rsidRDefault="005B24BB" w:rsidP="005B24B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Komisia navrhuje zaradiť žiadosť do zoznamu žiadateľov.  </w:t>
      </w:r>
    </w:p>
    <w:p w:rsidR="005B24BB" w:rsidRDefault="005B24BB" w:rsidP="005B24B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Hlasovanie: za: 5 proti: 0 zdržal sa: 0</w:t>
      </w:r>
    </w:p>
    <w:p w:rsidR="005B24BB" w:rsidRPr="00E7437D" w:rsidRDefault="005B24BB" w:rsidP="00B8399E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650204" w:rsidRDefault="001066DB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650204" w:rsidRPr="00B55A06">
        <w:rPr>
          <w:rFonts w:asciiTheme="minorHAnsi" w:hAnsiTheme="minorHAnsi" w:cstheme="minorHAnsi"/>
          <w:b/>
          <w:sz w:val="22"/>
          <w:szCs w:val="22"/>
        </w:rPr>
        <w:t>. Návrhy na  zaradenie do zoznamu žiadateľov</w:t>
      </w:r>
      <w:r w:rsidR="00650204">
        <w:rPr>
          <w:rFonts w:asciiTheme="minorHAnsi" w:hAnsiTheme="minorHAnsi" w:cstheme="minorHAnsi"/>
          <w:b/>
          <w:sz w:val="22"/>
          <w:szCs w:val="22"/>
        </w:rPr>
        <w:t>/návrhy na pridelenie bytu</w:t>
      </w:r>
      <w:r w:rsidR="00650204" w:rsidRPr="00B55A06">
        <w:rPr>
          <w:rFonts w:asciiTheme="minorHAnsi" w:hAnsiTheme="minorHAnsi" w:cstheme="minorHAnsi"/>
          <w:b/>
          <w:sz w:val="22"/>
          <w:szCs w:val="22"/>
        </w:rPr>
        <w:t>.</w:t>
      </w:r>
    </w:p>
    <w:p w:rsidR="00650204" w:rsidRDefault="00650204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B55A06">
        <w:rPr>
          <w:rFonts w:asciiTheme="minorHAnsi" w:hAnsiTheme="minorHAnsi" w:cstheme="minorHAnsi"/>
          <w:sz w:val="22"/>
          <w:szCs w:val="22"/>
        </w:rPr>
        <w:t xml:space="preserve">Na zaradenie do zoznamu žiadateľov po splnení podmienok boli </w:t>
      </w:r>
      <w:r>
        <w:rPr>
          <w:rFonts w:asciiTheme="minorHAnsi" w:hAnsiTheme="minorHAnsi" w:cstheme="minorHAnsi"/>
          <w:sz w:val="22"/>
          <w:szCs w:val="22"/>
        </w:rPr>
        <w:t>navrhnutí</w:t>
      </w:r>
      <w:r w:rsidRPr="00B55A0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1066DB" w:rsidRDefault="001066DB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Júlia </w:t>
      </w:r>
      <w:proofErr w:type="spellStart"/>
      <w:r>
        <w:rPr>
          <w:rFonts w:asciiTheme="minorHAnsi" w:hAnsiTheme="minorHAnsi" w:cstheme="minorHAnsi"/>
          <w:sz w:val="22"/>
          <w:szCs w:val="22"/>
        </w:rPr>
        <w:t>Szökeová</w:t>
      </w:r>
      <w:proofErr w:type="spellEnd"/>
    </w:p>
    <w:p w:rsidR="00650204" w:rsidRDefault="001066DB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Marta </w:t>
      </w:r>
      <w:proofErr w:type="spellStart"/>
      <w:r>
        <w:rPr>
          <w:rFonts w:asciiTheme="minorHAnsi" w:hAnsiTheme="minorHAnsi" w:cstheme="minorHAnsi"/>
          <w:sz w:val="22"/>
          <w:szCs w:val="22"/>
        </w:rPr>
        <w:t>Kecskésová</w:t>
      </w:r>
      <w:proofErr w:type="spellEnd"/>
    </w:p>
    <w:p w:rsidR="001066DB" w:rsidRDefault="001066DB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Milan Čonka</w:t>
      </w:r>
    </w:p>
    <w:p w:rsidR="001066DB" w:rsidRDefault="001066DB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Tomáš Jakub</w:t>
      </w:r>
    </w:p>
    <w:p w:rsidR="001066DB" w:rsidRDefault="001066DB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Milan </w:t>
      </w:r>
      <w:proofErr w:type="spellStart"/>
      <w:r>
        <w:rPr>
          <w:rFonts w:asciiTheme="minorHAnsi" w:hAnsiTheme="minorHAnsi" w:cstheme="minorHAnsi"/>
          <w:sz w:val="22"/>
          <w:szCs w:val="22"/>
        </w:rPr>
        <w:t>Rosiar</w:t>
      </w:r>
      <w:proofErr w:type="spellEnd"/>
    </w:p>
    <w:p w:rsidR="00650204" w:rsidRDefault="001066DB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MIlan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Gabčo</w:t>
      </w:r>
      <w:proofErr w:type="spellEnd"/>
    </w:p>
    <w:p w:rsidR="001066DB" w:rsidRDefault="001066DB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Andrej Bacík</w:t>
      </w:r>
    </w:p>
    <w:p w:rsidR="00650204" w:rsidRDefault="00650204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pridelenie bytu boli navrhnutí: </w:t>
      </w:r>
    </w:p>
    <w:p w:rsidR="00650204" w:rsidRDefault="00CD32B9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Marta </w:t>
      </w:r>
      <w:proofErr w:type="spellStart"/>
      <w:r w:rsidR="008F63F8">
        <w:rPr>
          <w:rFonts w:asciiTheme="minorHAnsi" w:hAnsiTheme="minorHAnsi" w:cstheme="minorHAnsi"/>
          <w:sz w:val="22"/>
          <w:szCs w:val="22"/>
        </w:rPr>
        <w:t>Kecskésová</w:t>
      </w:r>
      <w:proofErr w:type="spellEnd"/>
      <w:r w:rsidR="00650204">
        <w:rPr>
          <w:rFonts w:asciiTheme="minorHAnsi" w:hAnsiTheme="minorHAnsi" w:cstheme="minorHAnsi"/>
          <w:sz w:val="22"/>
          <w:szCs w:val="22"/>
        </w:rPr>
        <w:t xml:space="preserve"> byt č. 34, Školská 225/26</w:t>
      </w:r>
    </w:p>
    <w:p w:rsidR="00650204" w:rsidRDefault="008F63F8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Dezider Oláh </w:t>
      </w:r>
      <w:r w:rsidR="00DB04F0">
        <w:rPr>
          <w:rFonts w:asciiTheme="minorHAnsi" w:hAnsiTheme="minorHAnsi" w:cstheme="minorHAnsi"/>
          <w:sz w:val="22"/>
          <w:szCs w:val="22"/>
        </w:rPr>
        <w:t xml:space="preserve">byt </w:t>
      </w:r>
      <w:r w:rsidR="00650204">
        <w:rPr>
          <w:rFonts w:asciiTheme="minorHAnsi" w:hAnsiTheme="minorHAnsi" w:cstheme="minorHAnsi"/>
          <w:sz w:val="22"/>
          <w:szCs w:val="22"/>
        </w:rPr>
        <w:t xml:space="preserve">č. </w:t>
      </w:r>
      <w:r w:rsidR="00DB04F0">
        <w:rPr>
          <w:rFonts w:asciiTheme="minorHAnsi" w:hAnsiTheme="minorHAnsi" w:cstheme="minorHAnsi"/>
          <w:sz w:val="22"/>
          <w:szCs w:val="22"/>
        </w:rPr>
        <w:t>7</w:t>
      </w:r>
      <w:r w:rsidR="00650204">
        <w:rPr>
          <w:rFonts w:asciiTheme="minorHAnsi" w:hAnsiTheme="minorHAnsi" w:cstheme="minorHAnsi"/>
          <w:sz w:val="22"/>
          <w:szCs w:val="22"/>
        </w:rPr>
        <w:t xml:space="preserve">, </w:t>
      </w:r>
      <w:r w:rsidR="00DB04F0">
        <w:rPr>
          <w:rFonts w:asciiTheme="minorHAnsi" w:hAnsiTheme="minorHAnsi" w:cstheme="minorHAnsi"/>
          <w:sz w:val="22"/>
          <w:szCs w:val="22"/>
        </w:rPr>
        <w:t>Vladimíra Clementisa 250/1</w:t>
      </w:r>
    </w:p>
    <w:p w:rsidR="00DB04F0" w:rsidRDefault="00DB04F0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Magdaléna Cibuľová, byt č. 6, Vladimíra Clementisa 250/1</w:t>
      </w:r>
    </w:p>
    <w:p w:rsidR="00DB04F0" w:rsidRDefault="00DB04F0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5C69FE" w:rsidRDefault="005C69FE" w:rsidP="00650204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650204" w:rsidRDefault="00650204" w:rsidP="00650204">
      <w:pPr>
        <w:pStyle w:val="Normlnywebov"/>
        <w:spacing w:before="0" w:beforeAutospacing="0" w:after="0"/>
        <w:jc w:val="both"/>
        <w:rPr>
          <w:rFonts w:cstheme="minorHAnsi"/>
          <w:b/>
        </w:rPr>
      </w:pPr>
    </w:p>
    <w:p w:rsidR="005C69FE" w:rsidRPr="005C69FE" w:rsidRDefault="00650204" w:rsidP="005C69FE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bookmarkStart w:id="10" w:name="_Hlk127966305"/>
      <w:r w:rsidRPr="00E852FB">
        <w:rPr>
          <w:rFonts w:eastAsia="Times New Roman" w:cstheme="minorHAnsi"/>
          <w:b/>
          <w:lang w:eastAsia="sk-SK"/>
        </w:rPr>
        <w:lastRenderedPageBreak/>
        <w:t>5</w:t>
      </w:r>
      <w:r w:rsidRPr="00B35882">
        <w:rPr>
          <w:rFonts w:eastAsia="Times New Roman" w:cstheme="minorHAnsi"/>
          <w:b/>
          <w:lang w:eastAsia="sk-SK"/>
        </w:rPr>
        <w:t xml:space="preserve">. </w:t>
      </w:r>
      <w:r w:rsidR="005C69FE" w:rsidRPr="005C69FE">
        <w:rPr>
          <w:rFonts w:eastAsia="Times New Roman" w:cstheme="minorHAnsi"/>
          <w:b/>
          <w:lang w:eastAsia="sk-SK"/>
        </w:rPr>
        <w:t xml:space="preserve">Správa o stave obyvateľov v hmotnej núdzi a nezamestnanosti v meste Hnúšťa za rok 2024 </w:t>
      </w:r>
    </w:p>
    <w:p w:rsidR="005C69FE" w:rsidRPr="005C69FE" w:rsidRDefault="005C69FE" w:rsidP="005C69FE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5C69FE">
        <w:rPr>
          <w:rFonts w:eastAsia="Times New Roman" w:cstheme="minorHAnsi"/>
          <w:b/>
          <w:lang w:eastAsia="sk-SK"/>
        </w:rPr>
        <w:t xml:space="preserve">     – predkladá PhDr. Kováčová – vedúca ÚPSVaR v Hnúšti </w:t>
      </w:r>
    </w:p>
    <w:p w:rsidR="00650204" w:rsidRDefault="00650204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Správa tvorí prílohu č.</w:t>
      </w:r>
      <w:r w:rsidR="005C69FE">
        <w:rPr>
          <w:rFonts w:eastAsia="Times New Roman" w:cstheme="minorHAnsi"/>
          <w:lang w:eastAsia="sk-SK"/>
        </w:rPr>
        <w:t>2</w:t>
      </w:r>
      <w:r>
        <w:rPr>
          <w:rFonts w:eastAsia="Times New Roman" w:cstheme="minorHAnsi"/>
          <w:lang w:eastAsia="sk-SK"/>
        </w:rPr>
        <w:t xml:space="preserve"> zápisnice. </w:t>
      </w:r>
    </w:p>
    <w:p w:rsidR="00650204" w:rsidRDefault="00650204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Členovia komisie nemali žiadne pripomienky k uvedenej správe.</w:t>
      </w:r>
    </w:p>
    <w:p w:rsidR="00650204" w:rsidRPr="00E852FB" w:rsidRDefault="00650204" w:rsidP="0065020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</w:t>
      </w:r>
    </w:p>
    <w:p w:rsidR="00650204" w:rsidRDefault="00C979E4" w:rsidP="0065020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6</w:t>
      </w:r>
      <w:r w:rsidR="00650204">
        <w:rPr>
          <w:rFonts w:eastAsia="Times New Roman" w:cstheme="minorHAnsi"/>
          <w:b/>
          <w:lang w:eastAsia="sk-SK"/>
        </w:rPr>
        <w:t>. Rôzne</w:t>
      </w:r>
      <w:r>
        <w:rPr>
          <w:rFonts w:eastAsia="Times New Roman" w:cstheme="minorHAnsi"/>
          <w:b/>
          <w:lang w:eastAsia="sk-SK"/>
        </w:rPr>
        <w:t>, diskusia</w:t>
      </w:r>
      <w:r w:rsidR="00650204" w:rsidRPr="00A64535">
        <w:rPr>
          <w:rFonts w:eastAsia="Times New Roman" w:cstheme="minorHAnsi"/>
          <w:b/>
          <w:lang w:eastAsia="sk-SK"/>
        </w:rPr>
        <w:t xml:space="preserve"> </w:t>
      </w:r>
      <w:bookmarkEnd w:id="10"/>
    </w:p>
    <w:p w:rsidR="00650204" w:rsidRDefault="00650204" w:rsidP="0065020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Členovia komisie nemali žiadne pripomienky ani návrhy. </w:t>
      </w:r>
    </w:p>
    <w:p w:rsidR="003D7B1B" w:rsidRDefault="003D7B1B" w:rsidP="0065020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Mgr. </w:t>
      </w:r>
      <w:proofErr w:type="spellStart"/>
      <w:r>
        <w:rPr>
          <w:rFonts w:cstheme="minorHAnsi"/>
        </w:rPr>
        <w:t>Moncoľová</w:t>
      </w:r>
      <w:proofErr w:type="spellEnd"/>
      <w:r>
        <w:rPr>
          <w:rFonts w:cstheme="minorHAnsi"/>
        </w:rPr>
        <w:t xml:space="preserve">  - na najbližšie zasadnutie komisie pripraviť informáciu ako bol doriešený incident medzi nájomcami </w:t>
      </w:r>
      <w:bookmarkStart w:id="11" w:name="_GoBack"/>
      <w:bookmarkEnd w:id="11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Huľuk</w:t>
      </w:r>
      <w:proofErr w:type="spellEnd"/>
      <w:r>
        <w:rPr>
          <w:rFonts w:cstheme="minorHAnsi"/>
        </w:rPr>
        <w:t xml:space="preserve"> a </w:t>
      </w:r>
      <w:proofErr w:type="spellStart"/>
      <w:r>
        <w:rPr>
          <w:rFonts w:cstheme="minorHAnsi"/>
        </w:rPr>
        <w:t>Nosáľová</w:t>
      </w:r>
      <w:proofErr w:type="spellEnd"/>
      <w:r>
        <w:rPr>
          <w:rFonts w:cstheme="minorHAnsi"/>
        </w:rPr>
        <w:t xml:space="preserve"> či bola s p. </w:t>
      </w:r>
      <w:proofErr w:type="spellStart"/>
      <w:r>
        <w:rPr>
          <w:rFonts w:cstheme="minorHAnsi"/>
        </w:rPr>
        <w:t>Huľukom</w:t>
      </w:r>
      <w:proofErr w:type="spellEnd"/>
      <w:r>
        <w:rPr>
          <w:rFonts w:cstheme="minorHAnsi"/>
        </w:rPr>
        <w:t xml:space="preserve"> ukončená nájomná zmluva z dôvodu hrubého porušovania domového poriadku</w:t>
      </w:r>
    </w:p>
    <w:p w:rsidR="00650204" w:rsidRDefault="00650204" w:rsidP="00650204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650204" w:rsidRDefault="00650204" w:rsidP="00650204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650204" w:rsidRPr="00A64535" w:rsidRDefault="00650204" w:rsidP="00650204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 xml:space="preserve">Mgr. </w:t>
      </w:r>
      <w:r w:rsidR="003D7B1B">
        <w:rPr>
          <w:rFonts w:cstheme="minorHAnsi"/>
        </w:rPr>
        <w:t xml:space="preserve">Katarína </w:t>
      </w:r>
      <w:proofErr w:type="spellStart"/>
      <w:r w:rsidR="003D7B1B">
        <w:rPr>
          <w:rFonts w:cstheme="minorHAnsi"/>
        </w:rPr>
        <w:t>Moncoľová</w:t>
      </w:r>
      <w:proofErr w:type="spellEnd"/>
      <w:r w:rsidR="003D7B1B">
        <w:rPr>
          <w:rFonts w:cstheme="minorHAnsi"/>
        </w:rPr>
        <w:t xml:space="preserve"> </w:t>
      </w:r>
      <w:r>
        <w:rPr>
          <w:rFonts w:cstheme="minorHAnsi"/>
        </w:rPr>
        <w:t>– predsed</w:t>
      </w:r>
      <w:r w:rsidR="003D7B1B">
        <w:rPr>
          <w:rFonts w:cstheme="minorHAnsi"/>
        </w:rPr>
        <w:t xml:space="preserve">níčka </w:t>
      </w:r>
      <w:r w:rsidRPr="00A64535">
        <w:rPr>
          <w:rFonts w:cstheme="minorHAnsi"/>
        </w:rPr>
        <w:t>komisie zasadnutie ukončil</w:t>
      </w:r>
      <w:r w:rsidR="003D7B1B">
        <w:rPr>
          <w:rFonts w:cstheme="minorHAnsi"/>
        </w:rPr>
        <w:t>a</w:t>
      </w:r>
      <w:r w:rsidRPr="00A64535">
        <w:rPr>
          <w:rFonts w:cstheme="minorHAnsi"/>
        </w:rPr>
        <w:t xml:space="preserve"> o</w:t>
      </w:r>
      <w:r>
        <w:rPr>
          <w:rFonts w:cstheme="minorHAnsi"/>
        </w:rPr>
        <w:t> </w:t>
      </w:r>
      <w:r w:rsidRPr="00A64535">
        <w:rPr>
          <w:rFonts w:cstheme="minorHAnsi"/>
        </w:rPr>
        <w:t>1</w:t>
      </w:r>
      <w:r>
        <w:rPr>
          <w:rFonts w:cstheme="minorHAnsi"/>
        </w:rPr>
        <w:t>7.</w:t>
      </w:r>
      <w:r w:rsidR="003D7B1B">
        <w:rPr>
          <w:rFonts w:cstheme="minorHAnsi"/>
        </w:rPr>
        <w:t>45</w:t>
      </w:r>
      <w:r w:rsidRPr="00A64535">
        <w:rPr>
          <w:rFonts w:cstheme="minorHAnsi"/>
        </w:rPr>
        <w:t xml:space="preserve"> hod, poďakoval</w:t>
      </w:r>
      <w:r w:rsidR="003D7B1B">
        <w:rPr>
          <w:rFonts w:cstheme="minorHAnsi"/>
        </w:rPr>
        <w:t>a</w:t>
      </w:r>
      <w:r w:rsidRPr="00A64535">
        <w:rPr>
          <w:rFonts w:cstheme="minorHAnsi"/>
        </w:rPr>
        <w:t xml:space="preserve"> prítomným za účasť. </w:t>
      </w:r>
    </w:p>
    <w:p w:rsidR="00650204" w:rsidRPr="00A64535" w:rsidRDefault="00650204" w:rsidP="00650204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650204" w:rsidRPr="00A64535" w:rsidRDefault="00650204" w:rsidP="00650204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650204" w:rsidRPr="00A64535" w:rsidRDefault="00650204" w:rsidP="00650204">
      <w:pPr>
        <w:suppressAutoHyphens/>
        <w:spacing w:after="0"/>
        <w:jc w:val="both"/>
        <w:textAlignment w:val="baseline"/>
        <w:rPr>
          <w:rFonts w:ascii="Times New Roman" w:hAnsi="Times New Roman" w:cs="Times New Roman"/>
        </w:rPr>
      </w:pPr>
    </w:p>
    <w:p w:rsidR="00650204" w:rsidRDefault="00650204" w:rsidP="00650204"/>
    <w:p w:rsidR="00BA0153" w:rsidRDefault="00BA0153"/>
    <w:sectPr w:rsidR="00BA0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04"/>
    <w:rsid w:val="0006071C"/>
    <w:rsid w:val="000B611C"/>
    <w:rsid w:val="000D1038"/>
    <w:rsid w:val="000D768F"/>
    <w:rsid w:val="001066DB"/>
    <w:rsid w:val="00192C79"/>
    <w:rsid w:val="001B00A6"/>
    <w:rsid w:val="001D32D6"/>
    <w:rsid w:val="001D7899"/>
    <w:rsid w:val="00217DCD"/>
    <w:rsid w:val="002354F5"/>
    <w:rsid w:val="0024159A"/>
    <w:rsid w:val="002F5B0B"/>
    <w:rsid w:val="003D68DD"/>
    <w:rsid w:val="003D7B1B"/>
    <w:rsid w:val="004A5B5A"/>
    <w:rsid w:val="004B14AA"/>
    <w:rsid w:val="005955A4"/>
    <w:rsid w:val="005B24BB"/>
    <w:rsid w:val="005C69FE"/>
    <w:rsid w:val="005C6D01"/>
    <w:rsid w:val="00650204"/>
    <w:rsid w:val="0066346E"/>
    <w:rsid w:val="006C336B"/>
    <w:rsid w:val="00713E2A"/>
    <w:rsid w:val="0076171F"/>
    <w:rsid w:val="00777301"/>
    <w:rsid w:val="00781510"/>
    <w:rsid w:val="007916E2"/>
    <w:rsid w:val="007B17BC"/>
    <w:rsid w:val="007D341B"/>
    <w:rsid w:val="00803F31"/>
    <w:rsid w:val="00804D3D"/>
    <w:rsid w:val="00832F30"/>
    <w:rsid w:val="008730C8"/>
    <w:rsid w:val="00873EF7"/>
    <w:rsid w:val="008F63F8"/>
    <w:rsid w:val="00984109"/>
    <w:rsid w:val="009D25B1"/>
    <w:rsid w:val="00A24B51"/>
    <w:rsid w:val="00A6411F"/>
    <w:rsid w:val="00A64944"/>
    <w:rsid w:val="00A73136"/>
    <w:rsid w:val="00A84F2A"/>
    <w:rsid w:val="00A9306D"/>
    <w:rsid w:val="00B33F8F"/>
    <w:rsid w:val="00B61111"/>
    <w:rsid w:val="00B8399E"/>
    <w:rsid w:val="00BA0153"/>
    <w:rsid w:val="00BA3A1E"/>
    <w:rsid w:val="00BF3B2E"/>
    <w:rsid w:val="00C8438F"/>
    <w:rsid w:val="00C979E4"/>
    <w:rsid w:val="00CC6A81"/>
    <w:rsid w:val="00CD32B9"/>
    <w:rsid w:val="00DB04F0"/>
    <w:rsid w:val="00DB0919"/>
    <w:rsid w:val="00DF2827"/>
    <w:rsid w:val="00E36BC3"/>
    <w:rsid w:val="00E7437D"/>
    <w:rsid w:val="00E960A5"/>
    <w:rsid w:val="00E96DC5"/>
    <w:rsid w:val="00F0334A"/>
    <w:rsid w:val="00F4036C"/>
    <w:rsid w:val="00F557A4"/>
    <w:rsid w:val="00F74B22"/>
    <w:rsid w:val="00F933FE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C7B1"/>
  <w15:chartTrackingRefBased/>
  <w15:docId w15:val="{0F50E3AC-C90F-403E-BDC4-35C5240E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5020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502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4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28</cp:revision>
  <dcterms:created xsi:type="dcterms:W3CDTF">2025-04-17T07:46:00Z</dcterms:created>
  <dcterms:modified xsi:type="dcterms:W3CDTF">2025-09-19T11:32:00Z</dcterms:modified>
</cp:coreProperties>
</file>