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41" w:rsidRPr="00780684" w:rsidRDefault="00BC1441" w:rsidP="00BC1441">
      <w:pPr>
        <w:pStyle w:val="Standard"/>
        <w:jc w:val="center"/>
        <w:rPr>
          <w:b/>
        </w:rPr>
      </w:pPr>
      <w:bookmarkStart w:id="0" w:name="_GoBack"/>
      <w:bookmarkEnd w:id="0"/>
      <w:r w:rsidRPr="00780684">
        <w:rPr>
          <w:b/>
        </w:rPr>
        <w:t>Mesto Hnúšťa, Francisciho 74</w:t>
      </w:r>
      <w:r>
        <w:rPr>
          <w:b/>
        </w:rPr>
        <w:t>/2,</w:t>
      </w:r>
      <w:r w:rsidRPr="00780684">
        <w:rPr>
          <w:b/>
        </w:rPr>
        <w:t xml:space="preserve"> 981 01 Hnúšťa, Mestské zastupiteľstvo</w:t>
      </w:r>
    </w:p>
    <w:p w:rsidR="00BC1441" w:rsidRPr="00780684" w:rsidRDefault="00BC1441" w:rsidP="00BC1441">
      <w:pPr>
        <w:pStyle w:val="Standard"/>
        <w:pBdr>
          <w:bottom w:val="single" w:sz="12" w:space="1" w:color="000000"/>
        </w:pBdr>
        <w:jc w:val="center"/>
        <w:rPr>
          <w:b/>
        </w:rPr>
      </w:pPr>
      <w:r w:rsidRPr="00780684">
        <w:rPr>
          <w:b/>
        </w:rPr>
        <w:t>Komisia na ochranu verejného poriadku</w:t>
      </w:r>
    </w:p>
    <w:p w:rsidR="00BC1441" w:rsidRDefault="00BC1441" w:rsidP="00BC1441">
      <w:pPr>
        <w:pStyle w:val="Standard"/>
        <w:rPr>
          <w:sz w:val="22"/>
          <w:szCs w:val="22"/>
        </w:rPr>
      </w:pP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 w:rsidRPr="00274993">
        <w:rPr>
          <w:sz w:val="22"/>
          <w:szCs w:val="22"/>
        </w:rPr>
        <w:tab/>
      </w:r>
      <w:r w:rsidRPr="00274993">
        <w:rPr>
          <w:sz w:val="22"/>
          <w:szCs w:val="22"/>
        </w:rPr>
        <w:tab/>
      </w:r>
      <w:r w:rsidRPr="00274993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</w:p>
    <w:p w:rsidR="00BC1441" w:rsidRPr="007175FD" w:rsidRDefault="00BC1441" w:rsidP="00BC1441">
      <w:pPr>
        <w:pStyle w:val="Standard"/>
        <w:ind w:left="4942" w:firstLine="706"/>
        <w:rPr>
          <w:bCs/>
          <w:i/>
          <w:iCs/>
          <w:u w:val="single"/>
        </w:rPr>
      </w:pPr>
      <w:r>
        <w:t xml:space="preserve">        </w:t>
      </w:r>
      <w:r w:rsidRPr="007175FD">
        <w:t xml:space="preserve">       V Hnúšti</w:t>
      </w:r>
      <w:r>
        <w:t>,</w:t>
      </w:r>
      <w:r w:rsidRPr="007175FD">
        <w:t xml:space="preserve"> dňa</w:t>
      </w:r>
      <w:r>
        <w:t xml:space="preserve"> 11</w:t>
      </w:r>
      <w:r w:rsidRPr="007175FD">
        <w:t>.</w:t>
      </w:r>
      <w:r>
        <w:t>11</w:t>
      </w:r>
      <w:r w:rsidRPr="007175FD">
        <w:t>.2024</w:t>
      </w:r>
    </w:p>
    <w:p w:rsidR="00BC1441" w:rsidRPr="007175FD" w:rsidRDefault="00BC1441" w:rsidP="00BC1441">
      <w:pPr>
        <w:pStyle w:val="Standard"/>
        <w:jc w:val="center"/>
        <w:rPr>
          <w:b/>
          <w:i/>
          <w:iCs/>
        </w:rPr>
      </w:pPr>
      <w:r w:rsidRPr="007175FD">
        <w:rPr>
          <w:b/>
          <w:i/>
          <w:iCs/>
        </w:rPr>
        <w:t>P O Z V Á N K A</w:t>
      </w:r>
    </w:p>
    <w:p w:rsidR="00BC1441" w:rsidRPr="00274993" w:rsidRDefault="00BC1441" w:rsidP="00BC1441">
      <w:pPr>
        <w:pStyle w:val="Standard"/>
        <w:rPr>
          <w:sz w:val="22"/>
          <w:szCs w:val="22"/>
        </w:rPr>
      </w:pPr>
    </w:p>
    <w:p w:rsidR="00BC1441" w:rsidRPr="007175FD" w:rsidRDefault="00BC1441" w:rsidP="00BC1441">
      <w:pPr>
        <w:pStyle w:val="Standard"/>
        <w:tabs>
          <w:tab w:val="left" w:pos="426"/>
        </w:tabs>
        <w:jc w:val="center"/>
      </w:pPr>
      <w:proofErr w:type="gramStart"/>
      <w:r w:rsidRPr="007175FD">
        <w:t>Pozývame  Vás</w:t>
      </w:r>
      <w:proofErr w:type="gramEnd"/>
      <w:r w:rsidRPr="007175FD">
        <w:t xml:space="preserve"> na </w:t>
      </w:r>
      <w:r w:rsidRPr="007175FD">
        <w:rPr>
          <w:b/>
        </w:rPr>
        <w:t>verejné</w:t>
      </w:r>
      <w:r w:rsidRPr="007175FD">
        <w:t xml:space="preserve"> zasadnutie komisie na ochranu verejného poriadku.</w:t>
      </w:r>
    </w:p>
    <w:p w:rsidR="00BC1441" w:rsidRPr="007175FD" w:rsidRDefault="00BC1441" w:rsidP="00BC1441">
      <w:pPr>
        <w:pStyle w:val="Standard"/>
        <w:jc w:val="center"/>
        <w:rPr>
          <w:i/>
          <w:iCs/>
        </w:rPr>
      </w:pPr>
      <w:r w:rsidRPr="007175FD">
        <w:rPr>
          <w:i/>
          <w:iCs/>
        </w:rPr>
        <w:t xml:space="preserve">Zasadnutie komisie sa uskutoční dňa </w:t>
      </w:r>
      <w:r>
        <w:rPr>
          <w:b/>
          <w:bCs/>
          <w:i/>
          <w:iCs/>
        </w:rPr>
        <w:t>18</w:t>
      </w:r>
      <w:r w:rsidRPr="007175FD">
        <w:rPr>
          <w:b/>
          <w:bCs/>
          <w:i/>
          <w:iCs/>
        </w:rPr>
        <w:t>.</w:t>
      </w:r>
      <w:r>
        <w:rPr>
          <w:b/>
          <w:bCs/>
          <w:i/>
          <w:iCs/>
        </w:rPr>
        <w:t>11</w:t>
      </w:r>
      <w:r w:rsidRPr="007175FD">
        <w:rPr>
          <w:b/>
          <w:bCs/>
          <w:i/>
          <w:iCs/>
        </w:rPr>
        <w:t>.2024</w:t>
      </w:r>
      <w:r w:rsidRPr="007175FD">
        <w:rPr>
          <w:i/>
          <w:iCs/>
        </w:rPr>
        <w:t xml:space="preserve"> o </w:t>
      </w:r>
      <w:r w:rsidRPr="007175FD">
        <w:rPr>
          <w:b/>
          <w:bCs/>
          <w:i/>
          <w:iCs/>
        </w:rPr>
        <w:t>1</w:t>
      </w:r>
      <w:r>
        <w:rPr>
          <w:b/>
          <w:bCs/>
          <w:i/>
          <w:iCs/>
        </w:rPr>
        <w:t>5</w:t>
      </w:r>
      <w:r w:rsidRPr="007175FD">
        <w:rPr>
          <w:b/>
          <w:bCs/>
          <w:i/>
          <w:iCs/>
        </w:rPr>
        <w:t>:</w:t>
      </w:r>
      <w:r w:rsidR="00BF7E9F">
        <w:rPr>
          <w:b/>
          <w:bCs/>
          <w:i/>
          <w:iCs/>
        </w:rPr>
        <w:t>40</w:t>
      </w:r>
      <w:r w:rsidRPr="007175FD">
        <w:rPr>
          <w:b/>
          <w:bCs/>
          <w:i/>
          <w:iCs/>
        </w:rPr>
        <w:t xml:space="preserve"> hod.</w:t>
      </w:r>
      <w:r w:rsidRPr="007175FD">
        <w:rPr>
          <w:i/>
          <w:iCs/>
        </w:rPr>
        <w:t xml:space="preserve"> vo veľkej zasadačke č. dverí 8</w:t>
      </w:r>
    </w:p>
    <w:p w:rsidR="00BC1441" w:rsidRDefault="00BC1441" w:rsidP="00BC1441">
      <w:pPr>
        <w:pStyle w:val="Standard"/>
        <w:jc w:val="center"/>
        <w:rPr>
          <w:i/>
          <w:iCs/>
        </w:rPr>
      </w:pPr>
      <w:r w:rsidRPr="007175FD">
        <w:rPr>
          <w:i/>
          <w:iCs/>
        </w:rPr>
        <w:t>MsÚ v Hnúšti</w:t>
      </w:r>
    </w:p>
    <w:p w:rsidR="00BC1441" w:rsidRPr="007175FD" w:rsidRDefault="00BC1441" w:rsidP="00BC1441">
      <w:pPr>
        <w:pStyle w:val="Standard"/>
        <w:jc w:val="center"/>
        <w:rPr>
          <w:i/>
          <w:iCs/>
        </w:rPr>
      </w:pPr>
    </w:p>
    <w:p w:rsidR="00BC1441" w:rsidRPr="007175FD" w:rsidRDefault="00BC1441" w:rsidP="00BC1441">
      <w:pPr>
        <w:pStyle w:val="Standard"/>
        <w:rPr>
          <w:lang w:val="sk-SK"/>
        </w:rPr>
      </w:pPr>
      <w:r w:rsidRPr="007175FD">
        <w:rPr>
          <w:lang w:val="sk-SK"/>
        </w:rPr>
        <w:t>Program:</w:t>
      </w:r>
    </w:p>
    <w:p w:rsidR="00BC1441" w:rsidRDefault="00BC1441" w:rsidP="00BC1441">
      <w:pPr>
        <w:pStyle w:val="Standard"/>
        <w:numPr>
          <w:ilvl w:val="0"/>
          <w:numId w:val="2"/>
        </w:numPr>
        <w:rPr>
          <w:i/>
          <w:iCs/>
          <w:lang w:val="sk-SK"/>
        </w:rPr>
      </w:pPr>
      <w:r>
        <w:rPr>
          <w:i/>
          <w:iCs/>
          <w:lang w:val="sk-SK"/>
        </w:rPr>
        <w:t>Otvorenie, privítanie,</w:t>
      </w:r>
    </w:p>
    <w:p w:rsidR="00BC1441" w:rsidRDefault="00BC1441" w:rsidP="00BC1441">
      <w:pPr>
        <w:pStyle w:val="Standard"/>
        <w:numPr>
          <w:ilvl w:val="0"/>
          <w:numId w:val="2"/>
        </w:numPr>
        <w:rPr>
          <w:i/>
          <w:iCs/>
          <w:lang w:val="sk-SK"/>
        </w:rPr>
      </w:pPr>
      <w:r w:rsidRPr="00996785">
        <w:rPr>
          <w:i/>
          <w:iCs/>
          <w:lang w:val="sk-SK"/>
        </w:rPr>
        <w:t>Kontrola uznášaniaschopnosti komisie,</w:t>
      </w:r>
    </w:p>
    <w:p w:rsidR="00BC1441" w:rsidRDefault="00BC1441" w:rsidP="00BC1441">
      <w:pPr>
        <w:pStyle w:val="Standard"/>
        <w:numPr>
          <w:ilvl w:val="0"/>
          <w:numId w:val="2"/>
        </w:numPr>
        <w:rPr>
          <w:i/>
          <w:iCs/>
          <w:lang w:val="sk-SK"/>
        </w:rPr>
      </w:pPr>
      <w:r w:rsidRPr="00996785">
        <w:rPr>
          <w:i/>
          <w:iCs/>
          <w:lang w:val="sk-SK"/>
        </w:rPr>
        <w:t xml:space="preserve">Kontrola plnenia uznesení, </w:t>
      </w:r>
    </w:p>
    <w:p w:rsidR="00BC1441" w:rsidRPr="00BC1441" w:rsidRDefault="00BC1441" w:rsidP="00BC1441">
      <w:pPr>
        <w:pStyle w:val="Standard"/>
        <w:numPr>
          <w:ilvl w:val="0"/>
          <w:numId w:val="2"/>
        </w:numPr>
        <w:rPr>
          <w:i/>
          <w:iCs/>
          <w:lang w:val="sk-SK"/>
        </w:rPr>
      </w:pPr>
      <w:r w:rsidRPr="00BC1441">
        <w:rPr>
          <w:i/>
          <w:iCs/>
          <w:color w:val="000000" w:themeColor="text1"/>
        </w:rPr>
        <w:t xml:space="preserve">Vyhodnotenie letnej sezóny na Mestskom kúpalisku Predkladá: vedúci oddelenia  </w:t>
      </w:r>
    </w:p>
    <w:p w:rsidR="00BC1441" w:rsidRPr="00BC1441" w:rsidRDefault="00BC1441" w:rsidP="00BC1441">
      <w:pPr>
        <w:pStyle w:val="Standard"/>
        <w:ind w:left="1352"/>
        <w:rPr>
          <w:i/>
          <w:iCs/>
          <w:color w:val="000000" w:themeColor="text1"/>
        </w:rPr>
      </w:pPr>
      <w:r w:rsidRPr="00BC1441">
        <w:rPr>
          <w:i/>
          <w:iCs/>
          <w:color w:val="000000" w:themeColor="text1"/>
        </w:rPr>
        <w:t>služieb Ing. Porubiak</w:t>
      </w:r>
    </w:p>
    <w:p w:rsidR="00BC1441" w:rsidRDefault="00BC1441" w:rsidP="00BC1441">
      <w:pPr>
        <w:pStyle w:val="Standard"/>
        <w:numPr>
          <w:ilvl w:val="0"/>
          <w:numId w:val="2"/>
        </w:numPr>
        <w:rPr>
          <w:i/>
          <w:iCs/>
          <w:lang w:val="sk-SK"/>
        </w:rPr>
      </w:pPr>
      <w:r w:rsidRPr="00BC1441">
        <w:rPr>
          <w:i/>
          <w:iCs/>
          <w:color w:val="000000" w:themeColor="text1"/>
        </w:rPr>
        <w:t>Príprava rozpočtu oddelenia služieb na rok 2025 kosenie, údržba verejnej zelene</w:t>
      </w:r>
      <w:r>
        <w:rPr>
          <w:i/>
          <w:iCs/>
          <w:color w:val="000000" w:themeColor="text1"/>
        </w:rPr>
        <w:t xml:space="preserve"> </w:t>
      </w:r>
      <w:r w:rsidRPr="00BC1441">
        <w:rPr>
          <w:i/>
          <w:iCs/>
          <w:color w:val="000000" w:themeColor="text1"/>
        </w:rPr>
        <w:t xml:space="preserve">Predkladá: vedúci </w:t>
      </w:r>
      <w:proofErr w:type="gramStart"/>
      <w:r w:rsidRPr="00BC1441">
        <w:rPr>
          <w:i/>
          <w:iCs/>
          <w:color w:val="000000" w:themeColor="text1"/>
        </w:rPr>
        <w:t>oddelenia  služieb</w:t>
      </w:r>
      <w:proofErr w:type="gramEnd"/>
      <w:r w:rsidRPr="00BC1441">
        <w:rPr>
          <w:i/>
          <w:iCs/>
          <w:color w:val="000000" w:themeColor="text1"/>
        </w:rPr>
        <w:t xml:space="preserve"> Ing. Porubiak</w:t>
      </w:r>
    </w:p>
    <w:p w:rsidR="00BC1441" w:rsidRPr="00BC1441" w:rsidRDefault="00BC1441" w:rsidP="00BC1441">
      <w:pPr>
        <w:pStyle w:val="Standard"/>
        <w:numPr>
          <w:ilvl w:val="0"/>
          <w:numId w:val="2"/>
        </w:numPr>
        <w:rPr>
          <w:bCs/>
          <w:i/>
          <w:iCs/>
          <w:color w:val="000000" w:themeColor="text1"/>
        </w:rPr>
      </w:pPr>
      <w:r w:rsidRPr="00BC1441">
        <w:rPr>
          <w:bCs/>
          <w:i/>
          <w:iCs/>
          <w:color w:val="000000" w:themeColor="text1"/>
        </w:rPr>
        <w:t xml:space="preserve">Informácia o príprave na zimnú sezónu, </w:t>
      </w:r>
      <w:r w:rsidR="006E2F32">
        <w:rPr>
          <w:bCs/>
          <w:i/>
          <w:iCs/>
          <w:color w:val="000000" w:themeColor="text1"/>
        </w:rPr>
        <w:t xml:space="preserve">finančné zabezpečenie </w:t>
      </w:r>
      <w:proofErr w:type="gramStart"/>
      <w:r w:rsidRPr="00BC1441">
        <w:rPr>
          <w:bCs/>
          <w:i/>
          <w:iCs/>
          <w:color w:val="000000" w:themeColor="text1"/>
        </w:rPr>
        <w:t>posypov</w:t>
      </w:r>
      <w:r w:rsidR="006E2F32">
        <w:rPr>
          <w:bCs/>
          <w:i/>
          <w:iCs/>
          <w:color w:val="000000" w:themeColor="text1"/>
        </w:rPr>
        <w:t xml:space="preserve">ého </w:t>
      </w:r>
      <w:r w:rsidRPr="00BC1441">
        <w:rPr>
          <w:bCs/>
          <w:i/>
          <w:iCs/>
          <w:color w:val="000000" w:themeColor="text1"/>
        </w:rPr>
        <w:t xml:space="preserve"> materiál</w:t>
      </w:r>
      <w:r w:rsidR="006E2F32">
        <w:rPr>
          <w:bCs/>
          <w:i/>
          <w:iCs/>
          <w:color w:val="000000" w:themeColor="text1"/>
        </w:rPr>
        <w:t>u</w:t>
      </w:r>
      <w:proofErr w:type="gramEnd"/>
      <w:r w:rsidRPr="00BC1441">
        <w:rPr>
          <w:bCs/>
          <w:i/>
          <w:iCs/>
          <w:color w:val="000000" w:themeColor="text1"/>
        </w:rPr>
        <w:t>,</w:t>
      </w:r>
      <w:r w:rsidR="006E2F32">
        <w:rPr>
          <w:bCs/>
          <w:i/>
          <w:iCs/>
          <w:color w:val="000000" w:themeColor="text1"/>
        </w:rPr>
        <w:t xml:space="preserve"> PHM, stav techniky zimnej údržby ciest a chodníkov, stav personálneho zabezpečenia. </w:t>
      </w:r>
      <w:r>
        <w:rPr>
          <w:bCs/>
          <w:i/>
          <w:iCs/>
          <w:color w:val="000000" w:themeColor="text1"/>
        </w:rPr>
        <w:t>P</w:t>
      </w:r>
      <w:r w:rsidRPr="00BC1441">
        <w:rPr>
          <w:bCs/>
          <w:i/>
          <w:iCs/>
          <w:color w:val="000000" w:themeColor="text1"/>
        </w:rPr>
        <w:t>redkladá: vedúci oddelenia služieb</w:t>
      </w:r>
      <w:r>
        <w:rPr>
          <w:bCs/>
          <w:i/>
          <w:iCs/>
          <w:color w:val="000000" w:themeColor="text1"/>
        </w:rPr>
        <w:t xml:space="preserve"> Ing. Porubiak</w:t>
      </w:r>
    </w:p>
    <w:p w:rsidR="00BC1441" w:rsidRPr="00BC1441" w:rsidRDefault="00BC1441" w:rsidP="00BC1441">
      <w:pPr>
        <w:pStyle w:val="Standard"/>
        <w:numPr>
          <w:ilvl w:val="0"/>
          <w:numId w:val="2"/>
        </w:numPr>
        <w:rPr>
          <w:bCs/>
          <w:i/>
          <w:iCs/>
          <w:color w:val="000000" w:themeColor="text1"/>
        </w:rPr>
      </w:pPr>
      <w:r w:rsidRPr="00BC1441">
        <w:rPr>
          <w:bCs/>
          <w:i/>
          <w:iCs/>
          <w:color w:val="000000" w:themeColor="text1"/>
        </w:rPr>
        <w:t>Informácia o kamerovom systéme Predkladá: náčelník MsP Mgr. Barto</w:t>
      </w:r>
    </w:p>
    <w:p w:rsidR="00BC1441" w:rsidRPr="00BC1441" w:rsidRDefault="00BC1441" w:rsidP="00BC1441">
      <w:pPr>
        <w:pStyle w:val="Standard"/>
        <w:numPr>
          <w:ilvl w:val="0"/>
          <w:numId w:val="2"/>
        </w:numPr>
        <w:rPr>
          <w:bCs/>
          <w:i/>
          <w:iCs/>
          <w:color w:val="000000" w:themeColor="text1"/>
        </w:rPr>
      </w:pPr>
      <w:r w:rsidRPr="00BC1441">
        <w:rPr>
          <w:bCs/>
          <w:i/>
          <w:iCs/>
          <w:color w:val="000000" w:themeColor="text1"/>
        </w:rPr>
        <w:t>Príprava úloh, zámerov a cieľov MsP v Hnúšti na rok 2025 Predkladá: náčelník Ms</w:t>
      </w:r>
      <w:r>
        <w:rPr>
          <w:bCs/>
          <w:i/>
          <w:iCs/>
          <w:color w:val="000000" w:themeColor="text1"/>
        </w:rPr>
        <w:t>P Mgr. Barto</w:t>
      </w:r>
    </w:p>
    <w:p w:rsidR="00BC1441" w:rsidRPr="00BC1441" w:rsidRDefault="00BC1441" w:rsidP="00BC1441">
      <w:pPr>
        <w:pStyle w:val="Standard"/>
        <w:numPr>
          <w:ilvl w:val="0"/>
          <w:numId w:val="2"/>
        </w:numPr>
        <w:rPr>
          <w:bCs/>
          <w:i/>
          <w:iCs/>
          <w:color w:val="000000" w:themeColor="text1"/>
        </w:rPr>
      </w:pPr>
      <w:r w:rsidRPr="00BC1441">
        <w:rPr>
          <w:bCs/>
          <w:i/>
          <w:iCs/>
          <w:color w:val="000000" w:themeColor="text1"/>
        </w:rPr>
        <w:t>Vyhodnotenie činnosti komisie KOVP za rok 2024</w:t>
      </w:r>
    </w:p>
    <w:p w:rsidR="00BC1441" w:rsidRPr="00996785" w:rsidRDefault="00BC1441" w:rsidP="00BC1441">
      <w:pPr>
        <w:pStyle w:val="Standard"/>
        <w:numPr>
          <w:ilvl w:val="0"/>
          <w:numId w:val="2"/>
        </w:numPr>
      </w:pPr>
      <w:r w:rsidRPr="00996785">
        <w:rPr>
          <w:i/>
          <w:iCs/>
        </w:rPr>
        <w:t>Diskusia</w:t>
      </w:r>
    </w:p>
    <w:p w:rsidR="00BC1441" w:rsidRPr="00996785" w:rsidRDefault="00BC1441" w:rsidP="00BC1441">
      <w:pPr>
        <w:pStyle w:val="Standard"/>
        <w:numPr>
          <w:ilvl w:val="0"/>
          <w:numId w:val="2"/>
        </w:numPr>
      </w:pPr>
      <w:r w:rsidRPr="00996785">
        <w:rPr>
          <w:i/>
          <w:iCs/>
        </w:rPr>
        <w:t>Uloženie úloh k plneniu</w:t>
      </w:r>
    </w:p>
    <w:p w:rsidR="00BC1441" w:rsidRPr="00780684" w:rsidRDefault="00BC1441" w:rsidP="00BC1441">
      <w:pPr>
        <w:pStyle w:val="Standard"/>
        <w:numPr>
          <w:ilvl w:val="0"/>
          <w:numId w:val="2"/>
        </w:numPr>
      </w:pPr>
      <w:r w:rsidRPr="00996785">
        <w:rPr>
          <w:i/>
          <w:iCs/>
        </w:rPr>
        <w:t>Záver</w:t>
      </w:r>
    </w:p>
    <w:p w:rsidR="00BC1441" w:rsidRDefault="00BC1441" w:rsidP="00BC1441">
      <w:pPr>
        <w:pStyle w:val="Standard"/>
        <w:rPr>
          <w:i/>
          <w:iCs/>
          <w:color w:val="000000" w:themeColor="text1"/>
        </w:rPr>
      </w:pPr>
    </w:p>
    <w:p w:rsidR="00BC1441" w:rsidRDefault="00BC1441" w:rsidP="00BC1441">
      <w:pPr>
        <w:pStyle w:val="Standard"/>
      </w:pPr>
      <w:r w:rsidRPr="007175FD">
        <w:t>Zoznam pozvaných:</w:t>
      </w:r>
    </w:p>
    <w:p w:rsidR="00BC1441" w:rsidRPr="007175FD" w:rsidRDefault="00BC1441" w:rsidP="00BC1441">
      <w:pPr>
        <w:pStyle w:val="Standard"/>
      </w:pPr>
    </w:p>
    <w:p w:rsidR="00BC1441" w:rsidRPr="007175FD" w:rsidRDefault="00BC1441" w:rsidP="00BC1441">
      <w:pPr>
        <w:pStyle w:val="Standard"/>
        <w:numPr>
          <w:ilvl w:val="0"/>
          <w:numId w:val="1"/>
        </w:numPr>
        <w:rPr>
          <w:i/>
          <w:iCs/>
        </w:rPr>
      </w:pPr>
      <w:r w:rsidRPr="007175FD">
        <w:rPr>
          <w:i/>
          <w:iCs/>
        </w:rPr>
        <w:t>Ing. Michal Vacula, vedúci odd</w:t>
      </w:r>
      <w:r>
        <w:rPr>
          <w:i/>
          <w:iCs/>
        </w:rPr>
        <w:t>elenia</w:t>
      </w:r>
      <w:r w:rsidRPr="007175FD">
        <w:rPr>
          <w:i/>
          <w:iCs/>
        </w:rPr>
        <w:t xml:space="preserve"> výstavby, ŽP a VO Ms</w:t>
      </w:r>
      <w:r>
        <w:rPr>
          <w:i/>
          <w:iCs/>
        </w:rPr>
        <w:t>Ú</w:t>
      </w:r>
      <w:r w:rsidRPr="007175FD">
        <w:rPr>
          <w:i/>
          <w:iCs/>
        </w:rPr>
        <w:t>,</w:t>
      </w:r>
    </w:p>
    <w:p w:rsidR="00BC1441" w:rsidRPr="007175FD" w:rsidRDefault="00BC1441" w:rsidP="00BC1441">
      <w:pPr>
        <w:pStyle w:val="Standard"/>
        <w:numPr>
          <w:ilvl w:val="0"/>
          <w:numId w:val="1"/>
        </w:numPr>
        <w:rPr>
          <w:i/>
          <w:iCs/>
        </w:rPr>
      </w:pPr>
      <w:r w:rsidRPr="007175FD">
        <w:rPr>
          <w:i/>
          <w:iCs/>
        </w:rPr>
        <w:t xml:space="preserve">Mgr. Miloš Barto, </w:t>
      </w:r>
      <w:r>
        <w:rPr>
          <w:i/>
          <w:iCs/>
        </w:rPr>
        <w:t>náčelník</w:t>
      </w:r>
      <w:r w:rsidRPr="007175FD">
        <w:rPr>
          <w:i/>
          <w:iCs/>
        </w:rPr>
        <w:t xml:space="preserve"> MsP</w:t>
      </w:r>
      <w:r>
        <w:rPr>
          <w:i/>
          <w:iCs/>
        </w:rPr>
        <w:t>,</w:t>
      </w:r>
    </w:p>
    <w:p w:rsidR="00BC1441" w:rsidRPr="00996785" w:rsidRDefault="00BC1441" w:rsidP="00BC1441">
      <w:pPr>
        <w:pStyle w:val="Standard"/>
        <w:numPr>
          <w:ilvl w:val="0"/>
          <w:numId w:val="1"/>
        </w:numPr>
      </w:pPr>
      <w:r>
        <w:rPr>
          <w:i/>
          <w:iCs/>
        </w:rPr>
        <w:t>Ing. Miroslav Porubiak, v</w:t>
      </w:r>
      <w:r w:rsidRPr="007175FD">
        <w:rPr>
          <w:i/>
          <w:iCs/>
        </w:rPr>
        <w:t>edúci oddelenia služieb</w:t>
      </w:r>
      <w:r>
        <w:rPr>
          <w:i/>
          <w:iCs/>
        </w:rPr>
        <w:t>,</w:t>
      </w:r>
    </w:p>
    <w:p w:rsidR="00BC1441" w:rsidRDefault="00BC1441" w:rsidP="00BC1441">
      <w:pPr>
        <w:pStyle w:val="Standard"/>
        <w:numPr>
          <w:ilvl w:val="0"/>
          <w:numId w:val="1"/>
        </w:numPr>
        <w:rPr>
          <w:i/>
          <w:iCs/>
        </w:rPr>
      </w:pPr>
      <w:r w:rsidRPr="007175FD">
        <w:rPr>
          <w:i/>
          <w:iCs/>
        </w:rPr>
        <w:t>Poslanci mestského zastupiteľstva</w:t>
      </w:r>
    </w:p>
    <w:p w:rsidR="00BC1441" w:rsidRPr="007175FD" w:rsidRDefault="00BC1441" w:rsidP="00BC1441">
      <w:pPr>
        <w:pStyle w:val="Standard"/>
        <w:rPr>
          <w:i/>
          <w:iCs/>
        </w:rPr>
      </w:pPr>
    </w:p>
    <w:p w:rsidR="00BC1441" w:rsidRDefault="00BC1441" w:rsidP="00BC1441">
      <w:pPr>
        <w:pStyle w:val="Standard"/>
        <w:rPr>
          <w:bCs/>
        </w:rPr>
      </w:pPr>
      <w:r w:rsidRPr="007175FD">
        <w:rPr>
          <w:bCs/>
          <w:i/>
          <w:iCs/>
        </w:rPr>
        <w:t xml:space="preserve"> </w:t>
      </w:r>
      <w:r w:rsidRPr="00780684">
        <w:rPr>
          <w:bCs/>
        </w:rPr>
        <w:t>Požiadavka na písomné predloženie materiálov na rokovanie:</w:t>
      </w:r>
    </w:p>
    <w:p w:rsidR="00BC1441" w:rsidRDefault="00BC1441" w:rsidP="00BC1441">
      <w:pPr>
        <w:pStyle w:val="Standard"/>
        <w:rPr>
          <w:i/>
          <w:iCs/>
        </w:rPr>
      </w:pPr>
    </w:p>
    <w:p w:rsidR="00BC1441" w:rsidRPr="00996785" w:rsidRDefault="00BC1441" w:rsidP="00BC1441">
      <w:pPr>
        <w:pStyle w:val="Standard"/>
        <w:numPr>
          <w:ilvl w:val="0"/>
          <w:numId w:val="1"/>
        </w:numPr>
        <w:rPr>
          <w:bCs/>
          <w:i/>
          <w:iCs/>
        </w:rPr>
      </w:pPr>
      <w:r w:rsidRPr="00780684">
        <w:rPr>
          <w:i/>
          <w:iCs/>
        </w:rPr>
        <w:t xml:space="preserve">Ing. Miloš Barto, </w:t>
      </w:r>
      <w:r>
        <w:rPr>
          <w:i/>
          <w:iCs/>
        </w:rPr>
        <w:t>náčelník</w:t>
      </w:r>
      <w:r w:rsidRPr="00780684">
        <w:rPr>
          <w:i/>
          <w:iCs/>
        </w:rPr>
        <w:t xml:space="preserve"> MsP </w:t>
      </w:r>
      <w:r>
        <w:rPr>
          <w:i/>
          <w:iCs/>
        </w:rPr>
        <w:t>k bodu č. 7,8</w:t>
      </w:r>
    </w:p>
    <w:p w:rsidR="00BC1441" w:rsidRDefault="00BC1441" w:rsidP="00BC1441">
      <w:pPr>
        <w:pStyle w:val="Standar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Ing. Miroslav Porubiak, vedúci</w:t>
      </w:r>
      <w:r w:rsidRPr="007175FD">
        <w:rPr>
          <w:i/>
          <w:iCs/>
        </w:rPr>
        <w:t xml:space="preserve"> oddelenia služieb</w:t>
      </w:r>
      <w:r>
        <w:rPr>
          <w:i/>
          <w:iCs/>
        </w:rPr>
        <w:t xml:space="preserve"> k bodom č. 4,5,6</w:t>
      </w:r>
    </w:p>
    <w:p w:rsidR="00BC1441" w:rsidRPr="007175FD" w:rsidRDefault="00BC1441" w:rsidP="00BC1441">
      <w:pPr>
        <w:pStyle w:val="Standard"/>
        <w:ind w:left="360"/>
        <w:rPr>
          <w:i/>
          <w:iCs/>
        </w:rPr>
      </w:pPr>
    </w:p>
    <w:p w:rsidR="00BC1441" w:rsidRDefault="00BC1441" w:rsidP="00BC1441">
      <w:pPr>
        <w:pStyle w:val="Standard"/>
        <w:rPr>
          <w:bCs/>
          <w:i/>
          <w:iCs/>
        </w:rPr>
      </w:pPr>
    </w:p>
    <w:p w:rsidR="00BC1441" w:rsidRDefault="00BC1441" w:rsidP="00BC1441">
      <w:pPr>
        <w:pStyle w:val="Standard"/>
        <w:rPr>
          <w:bCs/>
          <w:i/>
          <w:iCs/>
        </w:rPr>
      </w:pPr>
    </w:p>
    <w:p w:rsidR="00BC1441" w:rsidRPr="007175FD" w:rsidRDefault="00BC1441" w:rsidP="00BC1441">
      <w:pPr>
        <w:pStyle w:val="Standard"/>
        <w:ind w:left="4248" w:firstLine="708"/>
        <w:rPr>
          <w:bCs/>
          <w:i/>
          <w:iCs/>
        </w:rPr>
      </w:pPr>
      <w:r>
        <w:rPr>
          <w:bCs/>
          <w:i/>
          <w:iCs/>
        </w:rPr>
        <w:t xml:space="preserve">    Mgr</w:t>
      </w:r>
      <w:r w:rsidRPr="007175FD">
        <w:rPr>
          <w:bCs/>
          <w:i/>
          <w:iCs/>
        </w:rPr>
        <w:t>. Erika Morová</w:t>
      </w:r>
    </w:p>
    <w:p w:rsidR="00BC1441" w:rsidRPr="007175FD" w:rsidRDefault="00BC1441" w:rsidP="00BC1441">
      <w:pPr>
        <w:pStyle w:val="Standard"/>
        <w:ind w:left="4248" w:firstLine="708"/>
        <w:rPr>
          <w:bCs/>
          <w:i/>
          <w:iCs/>
        </w:rPr>
      </w:pPr>
      <w:r>
        <w:rPr>
          <w:bCs/>
          <w:i/>
          <w:iCs/>
        </w:rPr>
        <w:t xml:space="preserve">  </w:t>
      </w:r>
      <w:r w:rsidRPr="007175FD">
        <w:rPr>
          <w:bCs/>
          <w:i/>
          <w:iCs/>
        </w:rPr>
        <w:t>predsedníčka komisie</w:t>
      </w:r>
    </w:p>
    <w:p w:rsidR="00BC1441" w:rsidRPr="007175FD" w:rsidRDefault="00BC1441" w:rsidP="00BC1441"/>
    <w:p w:rsidR="00BC1441" w:rsidRDefault="00BC1441" w:rsidP="00BC1441"/>
    <w:p w:rsidR="00380CDF" w:rsidRDefault="00380CDF"/>
    <w:sectPr w:rsidR="00380CDF">
      <w:pgSz w:w="11905" w:h="16837"/>
      <w:pgMar w:top="1134" w:right="1134" w:bottom="81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E4F"/>
    <w:multiLevelType w:val="hybridMultilevel"/>
    <w:tmpl w:val="F9EC73A4"/>
    <w:lvl w:ilvl="0" w:tplc="D5581974">
      <w:start w:val="1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C7925"/>
    <w:multiLevelType w:val="hybridMultilevel"/>
    <w:tmpl w:val="507636EC"/>
    <w:lvl w:ilvl="0" w:tplc="57BAECBC">
      <w:start w:val="1"/>
      <w:numFmt w:val="decimal"/>
      <w:lvlText w:val="%1."/>
      <w:lvlJc w:val="left"/>
      <w:pPr>
        <w:ind w:left="1352" w:hanging="360"/>
      </w:pPr>
      <w:rPr>
        <w:rFonts w:ascii="Times New Roman" w:eastAsia="Andale Sans UI" w:hAnsi="Times New Roman" w:cs="Tahoma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290450F"/>
    <w:multiLevelType w:val="hybridMultilevel"/>
    <w:tmpl w:val="28500A46"/>
    <w:lvl w:ilvl="0" w:tplc="BF34D7B8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737F4"/>
    <w:multiLevelType w:val="hybridMultilevel"/>
    <w:tmpl w:val="507636EC"/>
    <w:lvl w:ilvl="0" w:tplc="FFFFFFFF">
      <w:start w:val="1"/>
      <w:numFmt w:val="decimal"/>
      <w:lvlText w:val="%1."/>
      <w:lvlJc w:val="left"/>
      <w:pPr>
        <w:ind w:left="1352" w:hanging="360"/>
      </w:pPr>
      <w:rPr>
        <w:rFonts w:ascii="Times New Roman" w:eastAsia="Andale Sans UI" w:hAnsi="Times New Roman" w:cs="Tahoma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41"/>
    <w:rsid w:val="00166840"/>
    <w:rsid w:val="00380CDF"/>
    <w:rsid w:val="006E2F32"/>
    <w:rsid w:val="00763D02"/>
    <w:rsid w:val="00BC1441"/>
    <w:rsid w:val="00B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FDB52-CC6E-9945-89D8-D024EF2E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144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C144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Morova</dc:creator>
  <cp:keywords/>
  <dc:description/>
  <cp:lastModifiedBy>MsÚ Hnúšťa</cp:lastModifiedBy>
  <cp:revision>2</cp:revision>
  <dcterms:created xsi:type="dcterms:W3CDTF">2024-11-13T06:32:00Z</dcterms:created>
  <dcterms:modified xsi:type="dcterms:W3CDTF">2024-11-13T06:32:00Z</dcterms:modified>
</cp:coreProperties>
</file>